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016" w:rsidRPr="00BF7016" w:rsidRDefault="00BF7016" w:rsidP="00BF7016">
      <w:pPr>
        <w:spacing w:line="240" w:lineRule="auto"/>
        <w:jc w:val="center"/>
        <w:rPr>
          <w:rFonts w:eastAsia="Times New Roman" w:cstheme="minorHAnsi"/>
          <w:b/>
          <w:sz w:val="24"/>
          <w:szCs w:val="24"/>
          <w:lang w:val="es-ES" w:eastAsia="es-ES"/>
        </w:rPr>
      </w:pPr>
      <w:bookmarkStart w:id="0" w:name="_GoBack"/>
      <w:bookmarkEnd w:id="0"/>
    </w:p>
    <w:p w:rsidR="00BF7016" w:rsidRPr="00434293" w:rsidRDefault="00BF7016" w:rsidP="00BF7016">
      <w:pPr>
        <w:spacing w:line="240" w:lineRule="auto"/>
        <w:jc w:val="center"/>
        <w:rPr>
          <w:rFonts w:asciiTheme="minorHAnsi" w:eastAsia="Times New Roman" w:hAnsiTheme="minorHAnsi" w:cstheme="minorHAnsi"/>
          <w:b/>
          <w:sz w:val="24"/>
          <w:szCs w:val="24"/>
          <w:lang w:val="es-ES" w:eastAsia="es-ES"/>
        </w:rPr>
      </w:pPr>
    </w:p>
    <w:p w:rsidR="00BF7016" w:rsidRPr="00434293" w:rsidRDefault="00BF7016" w:rsidP="00BF7016">
      <w:pPr>
        <w:spacing w:line="240" w:lineRule="auto"/>
        <w:jc w:val="center"/>
        <w:rPr>
          <w:rFonts w:asciiTheme="minorHAnsi" w:eastAsia="Times New Roman" w:hAnsiTheme="minorHAnsi" w:cstheme="minorHAnsi"/>
          <w:b/>
          <w:sz w:val="24"/>
          <w:szCs w:val="24"/>
          <w:lang w:val="es-ES" w:eastAsia="es-ES"/>
        </w:rPr>
      </w:pPr>
    </w:p>
    <w:p w:rsidR="00BF7016" w:rsidRPr="00434293" w:rsidRDefault="00BF7016" w:rsidP="00BF7016">
      <w:pPr>
        <w:spacing w:line="240" w:lineRule="auto"/>
        <w:jc w:val="center"/>
        <w:rPr>
          <w:rFonts w:asciiTheme="minorHAnsi" w:eastAsia="Times New Roman" w:hAnsiTheme="minorHAnsi" w:cstheme="minorHAnsi"/>
          <w:b/>
          <w:sz w:val="24"/>
          <w:szCs w:val="24"/>
          <w:lang w:val="es-ES" w:eastAsia="es-ES"/>
        </w:rPr>
      </w:pPr>
      <w:r w:rsidRPr="00434293">
        <w:rPr>
          <w:rFonts w:asciiTheme="minorHAnsi" w:eastAsia="Times New Roman" w:hAnsiTheme="minorHAnsi" w:cstheme="minorHAnsi"/>
          <w:b/>
          <w:sz w:val="24"/>
          <w:szCs w:val="24"/>
          <w:lang w:val="es-ES" w:eastAsia="es-ES"/>
        </w:rPr>
        <w:t>GOBIERNO DEL ESTADO DE CHIHUAHUA</w:t>
      </w:r>
    </w:p>
    <w:p w:rsidR="00BF7016" w:rsidRPr="00434293" w:rsidRDefault="00BF7016" w:rsidP="00BF7016">
      <w:pPr>
        <w:jc w:val="center"/>
        <w:rPr>
          <w:rFonts w:asciiTheme="minorHAnsi" w:hAnsiTheme="minorHAnsi" w:cstheme="minorHAnsi"/>
          <w:b/>
          <w:sz w:val="24"/>
          <w:szCs w:val="24"/>
        </w:rPr>
      </w:pPr>
      <w:r w:rsidRPr="00434293">
        <w:rPr>
          <w:rFonts w:asciiTheme="minorHAnsi" w:hAnsiTheme="minorHAnsi" w:cstheme="minorHAnsi"/>
          <w:b/>
          <w:sz w:val="24"/>
          <w:szCs w:val="24"/>
        </w:rPr>
        <w:t>COLEGIO DE EDUCACIÓN PROFESIONAL TÉCNICA DEL ESTADO DE CHIHUAHUA</w:t>
      </w:r>
    </w:p>
    <w:p w:rsidR="00BF7016" w:rsidRPr="00434293" w:rsidRDefault="00BF7016" w:rsidP="00BF7016">
      <w:pPr>
        <w:jc w:val="center"/>
        <w:rPr>
          <w:rFonts w:asciiTheme="minorHAnsi" w:hAnsiTheme="minorHAnsi" w:cstheme="minorHAnsi"/>
          <w:b/>
          <w:sz w:val="24"/>
          <w:szCs w:val="24"/>
        </w:rPr>
      </w:pPr>
      <w:r w:rsidRPr="00434293">
        <w:rPr>
          <w:rFonts w:asciiTheme="minorHAnsi" w:hAnsiTheme="minorHAnsi" w:cstheme="minorHAnsi"/>
          <w:b/>
          <w:sz w:val="24"/>
          <w:szCs w:val="24"/>
        </w:rPr>
        <w:t>LICITACIÓN PÚBLICA PRESENCIAL</w:t>
      </w:r>
      <w:r w:rsidR="00846A90">
        <w:rPr>
          <w:rFonts w:asciiTheme="minorHAnsi" w:hAnsiTheme="minorHAnsi" w:cstheme="minorHAnsi"/>
          <w:b/>
          <w:sz w:val="24"/>
          <w:szCs w:val="24"/>
        </w:rPr>
        <w:t xml:space="preserve"> CONALEP/LP/14</w:t>
      </w:r>
      <w:r w:rsidR="00890A7F" w:rsidRPr="00434293">
        <w:rPr>
          <w:rFonts w:asciiTheme="minorHAnsi" w:hAnsiTheme="minorHAnsi" w:cstheme="minorHAnsi"/>
          <w:b/>
          <w:sz w:val="24"/>
          <w:szCs w:val="24"/>
        </w:rPr>
        <w:t>/2020</w:t>
      </w:r>
    </w:p>
    <w:p w:rsidR="00BF7016" w:rsidRPr="00434293" w:rsidRDefault="00BF7016" w:rsidP="00BF7016">
      <w:pPr>
        <w:jc w:val="center"/>
        <w:rPr>
          <w:rFonts w:asciiTheme="minorHAnsi" w:hAnsiTheme="minorHAnsi" w:cstheme="minorHAnsi"/>
          <w:b/>
          <w:sz w:val="24"/>
          <w:szCs w:val="24"/>
        </w:rPr>
      </w:pPr>
    </w:p>
    <w:p w:rsidR="00BF7016" w:rsidRPr="00434293" w:rsidRDefault="00BF7016" w:rsidP="00BF7016">
      <w:pPr>
        <w:jc w:val="center"/>
        <w:rPr>
          <w:rFonts w:asciiTheme="minorHAnsi" w:hAnsiTheme="minorHAnsi" w:cstheme="minorHAnsi"/>
          <w:b/>
          <w:sz w:val="24"/>
          <w:szCs w:val="24"/>
        </w:rPr>
      </w:pPr>
    </w:p>
    <w:p w:rsidR="00BF7016" w:rsidRPr="00434293" w:rsidRDefault="00BF7016" w:rsidP="00BF7016">
      <w:pPr>
        <w:jc w:val="center"/>
        <w:rPr>
          <w:rFonts w:asciiTheme="minorHAnsi" w:hAnsiTheme="minorHAnsi" w:cstheme="minorHAnsi"/>
          <w:b/>
          <w:sz w:val="24"/>
          <w:szCs w:val="24"/>
        </w:rPr>
      </w:pPr>
    </w:p>
    <w:p w:rsidR="00BF7016" w:rsidRPr="00434293" w:rsidRDefault="00BF7016" w:rsidP="00BF7016">
      <w:pPr>
        <w:jc w:val="center"/>
        <w:rPr>
          <w:rFonts w:asciiTheme="minorHAnsi" w:hAnsiTheme="minorHAnsi" w:cstheme="minorHAnsi"/>
          <w:b/>
          <w:sz w:val="32"/>
          <w:szCs w:val="32"/>
        </w:rPr>
      </w:pPr>
      <w:r w:rsidRPr="00434293">
        <w:rPr>
          <w:rFonts w:asciiTheme="minorHAnsi" w:hAnsiTheme="minorHAnsi" w:cstheme="minorHAnsi"/>
          <w:b/>
          <w:sz w:val="32"/>
          <w:szCs w:val="32"/>
        </w:rPr>
        <w:t>PROPUESTA TECNICA</w:t>
      </w:r>
    </w:p>
    <w:p w:rsidR="00BF7016" w:rsidRPr="00434293" w:rsidRDefault="00BF7016" w:rsidP="00BF7016">
      <w:pPr>
        <w:jc w:val="both"/>
        <w:rPr>
          <w:rFonts w:asciiTheme="minorHAnsi" w:hAnsiTheme="minorHAnsi" w:cstheme="minorHAnsi"/>
          <w:b/>
          <w:sz w:val="32"/>
          <w:szCs w:val="32"/>
        </w:rPr>
      </w:pPr>
    </w:p>
    <w:p w:rsidR="00BF7016" w:rsidRPr="00434293" w:rsidRDefault="00BF7016" w:rsidP="00BF7016">
      <w:pPr>
        <w:jc w:val="center"/>
        <w:rPr>
          <w:rFonts w:asciiTheme="minorHAnsi" w:hAnsiTheme="minorHAnsi" w:cstheme="minorHAnsi"/>
          <w:b/>
          <w:sz w:val="32"/>
          <w:szCs w:val="32"/>
        </w:rPr>
      </w:pPr>
      <w:r w:rsidRPr="00434293">
        <w:rPr>
          <w:rFonts w:asciiTheme="minorHAnsi" w:hAnsiTheme="minorHAnsi" w:cstheme="minorHAnsi"/>
          <w:b/>
          <w:sz w:val="32"/>
          <w:szCs w:val="32"/>
        </w:rPr>
        <w:t>BASES</w:t>
      </w:r>
    </w:p>
    <w:p w:rsidR="00BF7016" w:rsidRPr="00434293" w:rsidRDefault="00BF7016" w:rsidP="00D9570A">
      <w:pPr>
        <w:jc w:val="both"/>
        <w:rPr>
          <w:rFonts w:asciiTheme="minorHAnsi" w:hAnsiTheme="minorHAnsi" w:cstheme="minorHAnsi"/>
          <w:b/>
          <w:sz w:val="24"/>
          <w:szCs w:val="24"/>
        </w:rPr>
      </w:pPr>
    </w:p>
    <w:p w:rsidR="00BF7016" w:rsidRPr="00846A90" w:rsidRDefault="00BF7016" w:rsidP="0028400F">
      <w:pPr>
        <w:spacing w:line="240" w:lineRule="auto"/>
        <w:jc w:val="both"/>
        <w:rPr>
          <w:rFonts w:asciiTheme="minorHAnsi" w:eastAsia="Times New Roman" w:hAnsiTheme="minorHAnsi" w:cstheme="minorHAnsi"/>
          <w:b/>
          <w:sz w:val="24"/>
          <w:szCs w:val="24"/>
          <w:lang w:val="es-ES" w:eastAsia="es-ES"/>
        </w:rPr>
      </w:pPr>
      <w:r w:rsidRPr="00846A90">
        <w:rPr>
          <w:rFonts w:asciiTheme="minorHAnsi" w:eastAsia="Times New Roman" w:hAnsiTheme="minorHAnsi" w:cstheme="minorHAnsi"/>
          <w:b/>
          <w:sz w:val="24"/>
          <w:szCs w:val="24"/>
          <w:lang w:val="es-ES" w:eastAsia="es-ES"/>
        </w:rPr>
        <w:t>A las que se sujetará el proceso de li</w:t>
      </w:r>
      <w:r w:rsidR="00846A90" w:rsidRPr="00846A90">
        <w:rPr>
          <w:rFonts w:asciiTheme="minorHAnsi" w:eastAsia="Times New Roman" w:hAnsiTheme="minorHAnsi" w:cstheme="minorHAnsi"/>
          <w:b/>
          <w:sz w:val="24"/>
          <w:szCs w:val="24"/>
          <w:lang w:val="es-ES" w:eastAsia="es-ES"/>
        </w:rPr>
        <w:t xml:space="preserve">citación Pública, </w:t>
      </w:r>
      <w:r w:rsidR="00846A90" w:rsidRPr="00846A90">
        <w:rPr>
          <w:rFonts w:eastAsia="Arial Unicode MS" w:cstheme="minorHAnsi"/>
          <w:b/>
          <w:color w:val="000000"/>
          <w:sz w:val="24"/>
          <w:szCs w:val="24"/>
        </w:rPr>
        <w:t>R</w:t>
      </w:r>
      <w:r w:rsidR="00846A90" w:rsidRPr="00846A90">
        <w:rPr>
          <w:rFonts w:eastAsia="Arial Unicode MS" w:cstheme="minorHAnsi"/>
          <w:b/>
          <w:bCs/>
          <w:sz w:val="24"/>
          <w:szCs w:val="24"/>
          <w:lang w:val="es-ES" w:eastAsia="es-ES"/>
        </w:rPr>
        <w:t>elativa al suministro, instalación y puesta en marcha de sistema fotovoltaico interconectado a la red de CFE</w:t>
      </w:r>
      <w:r w:rsidR="00846A90" w:rsidRPr="00846A90">
        <w:rPr>
          <w:rFonts w:asciiTheme="minorHAnsi" w:eastAsia="Times New Roman" w:hAnsiTheme="minorHAnsi" w:cstheme="minorHAnsi"/>
          <w:b/>
          <w:sz w:val="24"/>
          <w:szCs w:val="24"/>
          <w:lang w:val="es-ES" w:eastAsia="es-ES"/>
        </w:rPr>
        <w:t xml:space="preserve"> </w:t>
      </w:r>
      <w:r w:rsidR="00275DCE" w:rsidRPr="00846A90">
        <w:rPr>
          <w:rFonts w:asciiTheme="minorHAnsi" w:eastAsia="Arial Unicode MS" w:hAnsiTheme="minorHAnsi" w:cstheme="minorHAnsi"/>
          <w:b/>
          <w:color w:val="000000"/>
          <w:sz w:val="24"/>
          <w:szCs w:val="24"/>
        </w:rPr>
        <w:t>para planteles</w:t>
      </w:r>
      <w:r w:rsidR="00890A7F" w:rsidRPr="00846A90">
        <w:rPr>
          <w:rFonts w:asciiTheme="minorHAnsi" w:eastAsia="Arial Unicode MS" w:hAnsiTheme="minorHAnsi" w:cstheme="minorHAnsi"/>
          <w:b/>
          <w:color w:val="000000"/>
          <w:sz w:val="24"/>
          <w:szCs w:val="24"/>
        </w:rPr>
        <w:t xml:space="preserve">, adscritos al  </w:t>
      </w:r>
      <w:r w:rsidRPr="00846A90">
        <w:rPr>
          <w:rFonts w:asciiTheme="minorHAnsi" w:hAnsiTheme="minorHAnsi" w:cstheme="minorHAnsi"/>
          <w:b/>
          <w:sz w:val="24"/>
          <w:szCs w:val="24"/>
        </w:rPr>
        <w:t>Colegio de Educación Profesional Técnica del Estado de Chihuahua</w:t>
      </w:r>
      <w:r w:rsidRPr="00846A90">
        <w:rPr>
          <w:rFonts w:asciiTheme="minorHAnsi" w:eastAsia="Times New Roman" w:hAnsiTheme="minorHAnsi" w:cstheme="minorHAnsi"/>
          <w:b/>
          <w:sz w:val="24"/>
          <w:szCs w:val="24"/>
          <w:lang w:val="es-ES" w:eastAsia="es-ES"/>
        </w:rPr>
        <w:t xml:space="preserve"> ( CONALEP )  bajo la modalidad de Licitación Pública Presencial, con fundamento en los artículos: </w:t>
      </w:r>
      <w:r w:rsidRPr="00846A90">
        <w:rPr>
          <w:rFonts w:asciiTheme="minorHAnsi" w:eastAsia="Times New Roman" w:hAnsiTheme="minorHAnsi" w:cstheme="minorHAnsi"/>
          <w:b/>
          <w:sz w:val="24"/>
          <w:szCs w:val="24"/>
          <w:lang w:eastAsia="es-ES"/>
        </w:rPr>
        <w:t xml:space="preserve">134 de la Constitución Política de los Estados Unidos Mexicanos;  1,2,3 fracción VIII, 14, 26, 42, 49, 51 fracción I, 53, 55,57,58, 60 ,61,62,64 y demás  </w:t>
      </w:r>
      <w:r w:rsidRPr="00846A90">
        <w:rPr>
          <w:rFonts w:asciiTheme="minorHAnsi" w:eastAsia="Times New Roman" w:hAnsiTheme="minorHAnsi" w:cstheme="minorHAnsi"/>
          <w:b/>
          <w:sz w:val="24"/>
          <w:szCs w:val="24"/>
          <w:lang w:val="es-ES" w:eastAsia="es-ES"/>
        </w:rPr>
        <w:t xml:space="preserve">de  Ley de Adquisiciones, Arrendamientos y Contratación de  Servicios  del Estado de Chihuahua 1,3,17, 18,20,21, 25, 48, 50 y </w:t>
      </w:r>
      <w:r w:rsidRPr="00846A90">
        <w:rPr>
          <w:rFonts w:asciiTheme="minorHAnsi" w:eastAsia="Times New Roman" w:hAnsiTheme="minorHAnsi" w:cstheme="minorHAnsi"/>
          <w:b/>
          <w:sz w:val="24"/>
          <w:szCs w:val="24"/>
          <w:lang w:eastAsia="es-ES"/>
        </w:rPr>
        <w:t xml:space="preserve">demás  </w:t>
      </w:r>
      <w:r w:rsidRPr="00846A90">
        <w:rPr>
          <w:rFonts w:asciiTheme="minorHAnsi" w:eastAsia="Times New Roman" w:hAnsiTheme="minorHAnsi" w:cstheme="minorHAnsi"/>
          <w:b/>
          <w:sz w:val="24"/>
          <w:szCs w:val="24"/>
          <w:lang w:val="es-ES" w:eastAsia="es-ES"/>
        </w:rPr>
        <w:t>del Reglamento de la  Ley de Adquisiciones, Arrendamientos y Contratación de  Servicios  del Estado de Chihuahua.</w:t>
      </w:r>
    </w:p>
    <w:p w:rsidR="00F41A7E" w:rsidRDefault="00F41A7E" w:rsidP="00814DB5">
      <w:pPr>
        <w:spacing w:after="120" w:line="256" w:lineRule="auto"/>
        <w:jc w:val="center"/>
        <w:rPr>
          <w:rFonts w:asciiTheme="minorHAnsi" w:hAnsiTheme="minorHAnsi" w:cstheme="minorHAnsi"/>
          <w:b/>
          <w:sz w:val="32"/>
          <w:szCs w:val="32"/>
        </w:rPr>
      </w:pPr>
    </w:p>
    <w:p w:rsidR="00D13221" w:rsidRDefault="00D13221" w:rsidP="00814DB5">
      <w:pPr>
        <w:spacing w:after="120" w:line="256" w:lineRule="auto"/>
        <w:jc w:val="center"/>
        <w:rPr>
          <w:rFonts w:asciiTheme="minorHAnsi" w:hAnsiTheme="minorHAnsi" w:cstheme="minorHAnsi"/>
          <w:b/>
          <w:sz w:val="32"/>
          <w:szCs w:val="32"/>
        </w:rPr>
      </w:pPr>
    </w:p>
    <w:p w:rsidR="00D13221" w:rsidRDefault="00D13221" w:rsidP="00814DB5">
      <w:pPr>
        <w:spacing w:after="120" w:line="256" w:lineRule="auto"/>
        <w:jc w:val="center"/>
        <w:rPr>
          <w:rFonts w:asciiTheme="minorHAnsi" w:hAnsiTheme="minorHAnsi" w:cstheme="minorHAnsi"/>
          <w:b/>
          <w:sz w:val="32"/>
          <w:szCs w:val="32"/>
        </w:rPr>
      </w:pPr>
    </w:p>
    <w:p w:rsidR="00D13221" w:rsidRDefault="00D13221" w:rsidP="00814DB5">
      <w:pPr>
        <w:spacing w:after="120" w:line="256" w:lineRule="auto"/>
        <w:jc w:val="center"/>
        <w:rPr>
          <w:rFonts w:asciiTheme="minorHAnsi" w:hAnsiTheme="minorHAnsi" w:cstheme="minorHAnsi"/>
          <w:b/>
          <w:sz w:val="32"/>
          <w:szCs w:val="32"/>
        </w:rPr>
      </w:pPr>
    </w:p>
    <w:p w:rsidR="00D13221" w:rsidRDefault="00D13221" w:rsidP="00814DB5">
      <w:pPr>
        <w:spacing w:after="120" w:line="256" w:lineRule="auto"/>
        <w:jc w:val="center"/>
        <w:rPr>
          <w:rFonts w:asciiTheme="minorHAnsi" w:hAnsiTheme="minorHAnsi" w:cstheme="minorHAnsi"/>
          <w:b/>
          <w:sz w:val="32"/>
          <w:szCs w:val="32"/>
        </w:rPr>
      </w:pPr>
    </w:p>
    <w:p w:rsidR="00D13221" w:rsidRDefault="00D13221" w:rsidP="00814DB5">
      <w:pPr>
        <w:spacing w:after="120" w:line="256" w:lineRule="auto"/>
        <w:jc w:val="center"/>
        <w:rPr>
          <w:rFonts w:asciiTheme="minorHAnsi" w:hAnsiTheme="minorHAnsi" w:cstheme="minorHAnsi"/>
          <w:b/>
          <w:sz w:val="32"/>
          <w:szCs w:val="32"/>
        </w:rPr>
      </w:pPr>
    </w:p>
    <w:p w:rsidR="00D13221" w:rsidRDefault="00D13221" w:rsidP="00814DB5">
      <w:pPr>
        <w:spacing w:after="120" w:line="256" w:lineRule="auto"/>
        <w:jc w:val="center"/>
        <w:rPr>
          <w:rFonts w:asciiTheme="minorHAnsi" w:hAnsiTheme="minorHAnsi" w:cstheme="minorHAnsi"/>
          <w:b/>
          <w:sz w:val="32"/>
          <w:szCs w:val="32"/>
        </w:rPr>
      </w:pPr>
    </w:p>
    <w:p w:rsidR="00D13221" w:rsidRDefault="00D13221" w:rsidP="00814DB5">
      <w:pPr>
        <w:spacing w:after="120" w:line="256" w:lineRule="auto"/>
        <w:jc w:val="center"/>
        <w:rPr>
          <w:rFonts w:asciiTheme="minorHAnsi" w:hAnsiTheme="minorHAnsi" w:cstheme="minorHAnsi"/>
          <w:b/>
          <w:sz w:val="32"/>
          <w:szCs w:val="32"/>
        </w:rPr>
      </w:pPr>
    </w:p>
    <w:p w:rsidR="00F41A7E" w:rsidRDefault="00F41A7E" w:rsidP="00814DB5">
      <w:pPr>
        <w:spacing w:after="120" w:line="256" w:lineRule="auto"/>
        <w:jc w:val="center"/>
        <w:rPr>
          <w:rFonts w:asciiTheme="minorHAnsi" w:hAnsiTheme="minorHAnsi" w:cstheme="minorHAnsi"/>
          <w:b/>
          <w:sz w:val="32"/>
          <w:szCs w:val="32"/>
        </w:rPr>
      </w:pPr>
    </w:p>
    <w:p w:rsidR="00D13221" w:rsidRDefault="00D13221" w:rsidP="00814DB5">
      <w:pPr>
        <w:spacing w:after="120" w:line="256" w:lineRule="auto"/>
        <w:jc w:val="center"/>
        <w:rPr>
          <w:rFonts w:asciiTheme="minorHAnsi" w:hAnsiTheme="minorHAnsi" w:cstheme="minorHAnsi"/>
          <w:b/>
          <w:sz w:val="32"/>
          <w:szCs w:val="32"/>
        </w:rPr>
      </w:pPr>
    </w:p>
    <w:p w:rsidR="00814DB5" w:rsidRPr="00814DB5" w:rsidRDefault="00BF7016" w:rsidP="00814DB5">
      <w:pPr>
        <w:spacing w:after="120" w:line="256" w:lineRule="auto"/>
        <w:jc w:val="center"/>
        <w:rPr>
          <w:rFonts w:asciiTheme="minorHAnsi" w:hAnsiTheme="minorHAnsi" w:cstheme="minorHAnsi"/>
          <w:b/>
          <w:sz w:val="32"/>
          <w:szCs w:val="32"/>
        </w:rPr>
      </w:pPr>
      <w:r w:rsidRPr="00434293">
        <w:rPr>
          <w:rFonts w:asciiTheme="minorHAnsi" w:hAnsiTheme="minorHAnsi" w:cstheme="minorHAnsi"/>
          <w:b/>
          <w:sz w:val="32"/>
          <w:szCs w:val="32"/>
        </w:rPr>
        <w:lastRenderedPageBreak/>
        <w:t>ANEXO 1</w:t>
      </w:r>
    </w:p>
    <w:tbl>
      <w:tblPr>
        <w:tblStyle w:val="Tablaconcuadrcula"/>
        <w:tblW w:w="0" w:type="auto"/>
        <w:tblLook w:val="04A0" w:firstRow="1" w:lastRow="0" w:firstColumn="1" w:lastColumn="0" w:noHBand="0" w:noVBand="1"/>
      </w:tblPr>
      <w:tblGrid>
        <w:gridCol w:w="798"/>
        <w:gridCol w:w="631"/>
        <w:gridCol w:w="911"/>
        <w:gridCol w:w="3902"/>
        <w:gridCol w:w="1204"/>
        <w:gridCol w:w="485"/>
        <w:gridCol w:w="608"/>
        <w:gridCol w:w="1423"/>
      </w:tblGrid>
      <w:tr w:rsidR="00814DB5" w:rsidRPr="00814DB5" w:rsidTr="004A6906">
        <w:trPr>
          <w:trHeight w:val="1110"/>
        </w:trPr>
        <w:tc>
          <w:tcPr>
            <w:tcW w:w="9962" w:type="dxa"/>
            <w:gridSpan w:val="8"/>
            <w:hideMark/>
          </w:tcPr>
          <w:p w:rsidR="00814DB5" w:rsidRPr="00814DB5" w:rsidRDefault="00814DB5" w:rsidP="00814DB5">
            <w:pPr>
              <w:spacing w:after="120" w:line="256" w:lineRule="auto"/>
              <w:jc w:val="center"/>
              <w:rPr>
                <w:rFonts w:asciiTheme="minorHAnsi" w:hAnsiTheme="minorHAnsi" w:cstheme="minorHAnsi"/>
                <w:b/>
                <w:bCs/>
                <w:sz w:val="16"/>
                <w:szCs w:val="16"/>
                <w:lang w:val="es-ES"/>
              </w:rPr>
            </w:pPr>
            <w:r w:rsidRPr="00814DB5">
              <w:rPr>
                <w:rFonts w:asciiTheme="minorHAnsi" w:hAnsiTheme="minorHAnsi" w:cstheme="minorHAnsi"/>
                <w:b/>
                <w:bCs/>
                <w:sz w:val="16"/>
                <w:szCs w:val="16"/>
              </w:rPr>
              <w:t>ANEXO DE CONFIGURACIÓN TÉCNICA</w:t>
            </w:r>
            <w:r w:rsidRPr="00814DB5">
              <w:rPr>
                <w:rFonts w:asciiTheme="minorHAnsi" w:hAnsiTheme="minorHAnsi" w:cstheme="minorHAnsi"/>
                <w:b/>
                <w:bCs/>
                <w:sz w:val="16"/>
                <w:szCs w:val="16"/>
              </w:rPr>
              <w:br/>
              <w:t>COLEGIO DE EDUCACIÓN PROFESIONAL TÉCNICA DEL ESTADO DE CHIHUAHUA</w:t>
            </w:r>
            <w:r w:rsidRPr="00814DB5">
              <w:rPr>
                <w:rFonts w:asciiTheme="minorHAnsi" w:hAnsiTheme="minorHAnsi" w:cstheme="minorHAnsi"/>
                <w:b/>
                <w:bCs/>
                <w:sz w:val="16"/>
                <w:szCs w:val="16"/>
              </w:rPr>
              <w:br/>
              <w:t>CT-01-2020</w:t>
            </w:r>
            <w:r w:rsidRPr="00814DB5">
              <w:rPr>
                <w:rFonts w:asciiTheme="minorHAnsi" w:hAnsiTheme="minorHAnsi" w:cstheme="minorHAnsi"/>
                <w:b/>
                <w:bCs/>
                <w:sz w:val="16"/>
                <w:szCs w:val="16"/>
              </w:rPr>
              <w:br/>
              <w:t>PROPUESTA TÉCNICA - ECONÓMICA</w:t>
            </w:r>
          </w:p>
        </w:tc>
      </w:tr>
      <w:tr w:rsidR="00814DB5" w:rsidRPr="00814DB5" w:rsidTr="004A6906">
        <w:trPr>
          <w:trHeight w:val="288"/>
        </w:trPr>
        <w:tc>
          <w:tcPr>
            <w:tcW w:w="9962" w:type="dxa"/>
            <w:gridSpan w:val="8"/>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480"/>
        </w:trPr>
        <w:tc>
          <w:tcPr>
            <w:tcW w:w="9962" w:type="dxa"/>
            <w:gridSpan w:val="8"/>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DOCUMENTACION REQUERIDA QUE DEBERA SER INCLUIDA DENTRO DEL SOBRE DE LA PROPUESTA TECNICA, EN CASO DE QUE ESTA ADQUISICION SE EFECTUE MEDIANTE UN PROCEDIMIENTO POR LICITACION PUBLICA  O INVITACION A CUANDO MENOS TRES PROVEEDORES O ADJUDICACION DIRECTA</w:t>
            </w:r>
          </w:p>
        </w:tc>
      </w:tr>
      <w:tr w:rsidR="00814DB5" w:rsidRPr="00814DB5" w:rsidTr="004A6906">
        <w:trPr>
          <w:trHeight w:val="288"/>
        </w:trPr>
        <w:tc>
          <w:tcPr>
            <w:tcW w:w="9962" w:type="dxa"/>
            <w:gridSpan w:val="8"/>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288"/>
        </w:trPr>
        <w:tc>
          <w:tcPr>
            <w:tcW w:w="77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PARTIDA</w:t>
            </w: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CLAVE</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CANTIDAD</w:t>
            </w:r>
          </w:p>
        </w:tc>
        <w:tc>
          <w:tcPr>
            <w:tcW w:w="3968"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DESCRIPCION</w:t>
            </w:r>
          </w:p>
        </w:tc>
        <w:tc>
          <w:tcPr>
            <w:tcW w:w="122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CANTIDAD</w:t>
            </w:r>
          </w:p>
        </w:tc>
        <w:tc>
          <w:tcPr>
            <w:tcW w:w="473"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S=SI</w:t>
            </w:r>
          </w:p>
        </w:tc>
        <w:tc>
          <w:tcPr>
            <w:tcW w:w="59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N=NO</w:t>
            </w:r>
          </w:p>
        </w:tc>
        <w:tc>
          <w:tcPr>
            <w:tcW w:w="1445"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MARCA MODELO DEL EQUIPO COTIZADO</w:t>
            </w:r>
          </w:p>
        </w:tc>
      </w:tr>
      <w:tr w:rsidR="00814DB5" w:rsidRPr="00814DB5" w:rsidTr="004A6906">
        <w:trPr>
          <w:trHeight w:val="300"/>
        </w:trPr>
        <w:tc>
          <w:tcPr>
            <w:tcW w:w="77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SUMINISTRO/INSTALACION / CONFIGURACION / PUESTA EN MARCHA DE SISTEMAS FOTOVOLTAICO</w:t>
            </w:r>
          </w:p>
        </w:tc>
        <w:tc>
          <w:tcPr>
            <w:tcW w:w="122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288"/>
        </w:trPr>
        <w:tc>
          <w:tcPr>
            <w:tcW w:w="772" w:type="dxa"/>
            <w:vMerge w:val="restart"/>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1</w:t>
            </w:r>
          </w:p>
        </w:tc>
        <w:tc>
          <w:tcPr>
            <w:tcW w:w="7745" w:type="dxa"/>
            <w:gridSpan w:val="6"/>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xml:space="preserve">Plantel Conalep Chihuahua I </w:t>
            </w:r>
            <w:proofErr w:type="spellStart"/>
            <w:r w:rsidRPr="00814DB5">
              <w:rPr>
                <w:rFonts w:asciiTheme="minorHAnsi" w:hAnsiTheme="minorHAnsi" w:cstheme="minorHAnsi"/>
                <w:b/>
                <w:bCs/>
                <w:sz w:val="16"/>
                <w:szCs w:val="16"/>
              </w:rPr>
              <w:t>Generacion</w:t>
            </w:r>
            <w:proofErr w:type="spellEnd"/>
            <w:r w:rsidRPr="00814DB5">
              <w:rPr>
                <w:rFonts w:asciiTheme="minorHAnsi" w:hAnsiTheme="minorHAnsi" w:cstheme="minorHAnsi"/>
                <w:b/>
                <w:bCs/>
                <w:sz w:val="16"/>
                <w:szCs w:val="16"/>
              </w:rPr>
              <w:t xml:space="preserve"> de 40.8 KW</w:t>
            </w:r>
          </w:p>
        </w:tc>
        <w:tc>
          <w:tcPr>
            <w:tcW w:w="1445"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A</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PANELES SOLARES MONOCRISTALINOS</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PZA.</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B</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INVERSORES CON  MONITOREO INTEGRADO INALAMBRICO, ETHERNET</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PZA.</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C</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SISTEMA DE MONTAJE PARA PANELES SOLARES</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LOTE</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78"/>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D</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INSTALACIÓN ELÉCTRICA</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MTS. LINEALES</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E</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INSTALACION DE PANELES SOLARES, INVERSORES, MEDIDORES Y TODO LO NECESARIO PARA SU CORRECTO FUNCIONAMIENTO.</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LOTE</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F</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REALIZAR Y PAGAR TODOS LOS TRAMITES  CORRESPONDIENTES A LA CONTRATACIÓN Y-O ACTUALIZACIÓN ANTE CFE</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SERVICIO</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1492" w:type="dxa"/>
            <w:gridSpan w:val="2"/>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xml:space="preserve">Datos </w:t>
            </w:r>
            <w:proofErr w:type="spellStart"/>
            <w:r w:rsidRPr="00814DB5">
              <w:rPr>
                <w:rFonts w:asciiTheme="minorHAnsi" w:hAnsiTheme="minorHAnsi" w:cstheme="minorHAnsi"/>
                <w:b/>
                <w:bCs/>
                <w:sz w:val="16"/>
                <w:szCs w:val="16"/>
              </w:rPr>
              <w:t>Tecnicos</w:t>
            </w:r>
            <w:proofErr w:type="spellEnd"/>
          </w:p>
        </w:tc>
        <w:tc>
          <w:tcPr>
            <w:tcW w:w="3968" w:type="dxa"/>
            <w:noWrap/>
            <w:hideMark/>
          </w:tcPr>
          <w:p w:rsidR="00814DB5" w:rsidRPr="00814DB5" w:rsidRDefault="00814DB5" w:rsidP="00814DB5">
            <w:pPr>
              <w:spacing w:after="120" w:line="256" w:lineRule="auto"/>
              <w:jc w:val="left"/>
              <w:rPr>
                <w:rFonts w:asciiTheme="minorHAnsi" w:hAnsiTheme="minorHAnsi" w:cstheme="minorHAnsi"/>
                <w:b/>
                <w:bCs/>
                <w:sz w:val="16"/>
                <w:szCs w:val="16"/>
              </w:rPr>
            </w:pPr>
            <w:proofErr w:type="spellStart"/>
            <w:r w:rsidRPr="00814DB5">
              <w:rPr>
                <w:rFonts w:asciiTheme="minorHAnsi" w:hAnsiTheme="minorHAnsi" w:cstheme="minorHAnsi"/>
                <w:b/>
                <w:bCs/>
                <w:sz w:val="16"/>
                <w:szCs w:val="16"/>
              </w:rPr>
              <w:t>Vease</w:t>
            </w:r>
            <w:proofErr w:type="spellEnd"/>
            <w:r w:rsidRPr="00814DB5">
              <w:rPr>
                <w:rFonts w:asciiTheme="minorHAnsi" w:hAnsiTheme="minorHAnsi" w:cstheme="minorHAnsi"/>
                <w:b/>
                <w:bCs/>
                <w:sz w:val="16"/>
                <w:szCs w:val="16"/>
              </w:rPr>
              <w:t xml:space="preserve"> Anexo 3</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288"/>
        </w:trPr>
        <w:tc>
          <w:tcPr>
            <w:tcW w:w="772" w:type="dxa"/>
            <w:vMerge w:val="restart"/>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2</w:t>
            </w:r>
          </w:p>
        </w:tc>
        <w:tc>
          <w:tcPr>
            <w:tcW w:w="7745" w:type="dxa"/>
            <w:gridSpan w:val="6"/>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xml:space="preserve">Plantel Conalep Chihuahua II </w:t>
            </w:r>
            <w:proofErr w:type="spellStart"/>
            <w:r w:rsidRPr="00814DB5">
              <w:rPr>
                <w:rFonts w:asciiTheme="minorHAnsi" w:hAnsiTheme="minorHAnsi" w:cstheme="minorHAnsi"/>
                <w:b/>
                <w:bCs/>
                <w:sz w:val="16"/>
                <w:szCs w:val="16"/>
              </w:rPr>
              <w:t>Generacion</w:t>
            </w:r>
            <w:proofErr w:type="spellEnd"/>
            <w:r w:rsidRPr="00814DB5">
              <w:rPr>
                <w:rFonts w:asciiTheme="minorHAnsi" w:hAnsiTheme="minorHAnsi" w:cstheme="minorHAnsi"/>
                <w:b/>
                <w:bCs/>
                <w:sz w:val="16"/>
                <w:szCs w:val="16"/>
              </w:rPr>
              <w:t xml:space="preserve"> de 42 KW</w:t>
            </w:r>
          </w:p>
        </w:tc>
        <w:tc>
          <w:tcPr>
            <w:tcW w:w="1445"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A</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PANELES SOLARES MONOCRISTALINOS</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PZA.</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B</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INVERSORES CON  MONITOREO INTEGRADO INALAMBRICO, ETHERNET</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PZA.</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C</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SISTEMA DE MONTAJE PARA PANELES SOLARES</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LOTE</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D</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INSTALACIÓN ELÉCTRICA</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MTS. LINEALES</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E</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INSTALACION DE PANELES SOLARES, INVERSORES, MEDIDORES Y TODO LO NECESARIO PARA SU CORRECTO FUNCIONAMIENTO.</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LOTE</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F</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REALIZAR Y PAGAR TODOS LOS TRAMITES  CORRESPONDIENTES A LA CONTRATACIÓN Y-O ACTUALIZACIÓN ANTE CFE</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SERVICIO</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1492" w:type="dxa"/>
            <w:gridSpan w:val="2"/>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xml:space="preserve">Datos </w:t>
            </w:r>
            <w:proofErr w:type="spellStart"/>
            <w:r w:rsidRPr="00814DB5">
              <w:rPr>
                <w:rFonts w:asciiTheme="minorHAnsi" w:hAnsiTheme="minorHAnsi" w:cstheme="minorHAnsi"/>
                <w:b/>
                <w:bCs/>
                <w:sz w:val="16"/>
                <w:szCs w:val="16"/>
              </w:rPr>
              <w:t>Tecnicos</w:t>
            </w:r>
            <w:proofErr w:type="spellEnd"/>
          </w:p>
        </w:tc>
        <w:tc>
          <w:tcPr>
            <w:tcW w:w="3968" w:type="dxa"/>
            <w:noWrap/>
            <w:hideMark/>
          </w:tcPr>
          <w:p w:rsidR="00814DB5" w:rsidRPr="00814DB5" w:rsidRDefault="00814DB5" w:rsidP="00814DB5">
            <w:pPr>
              <w:spacing w:after="120" w:line="256" w:lineRule="auto"/>
              <w:jc w:val="left"/>
              <w:rPr>
                <w:rFonts w:asciiTheme="minorHAnsi" w:hAnsiTheme="minorHAnsi" w:cstheme="minorHAnsi"/>
                <w:b/>
                <w:bCs/>
                <w:sz w:val="16"/>
                <w:szCs w:val="16"/>
              </w:rPr>
            </w:pPr>
            <w:proofErr w:type="spellStart"/>
            <w:r w:rsidRPr="00814DB5">
              <w:rPr>
                <w:rFonts w:asciiTheme="minorHAnsi" w:hAnsiTheme="minorHAnsi" w:cstheme="minorHAnsi"/>
                <w:b/>
                <w:bCs/>
                <w:sz w:val="16"/>
                <w:szCs w:val="16"/>
              </w:rPr>
              <w:t>Vease</w:t>
            </w:r>
            <w:proofErr w:type="spellEnd"/>
            <w:r w:rsidRPr="00814DB5">
              <w:rPr>
                <w:rFonts w:asciiTheme="minorHAnsi" w:hAnsiTheme="minorHAnsi" w:cstheme="minorHAnsi"/>
                <w:b/>
                <w:bCs/>
                <w:sz w:val="16"/>
                <w:szCs w:val="16"/>
              </w:rPr>
              <w:t xml:space="preserve"> Anexo 3</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288"/>
        </w:trPr>
        <w:tc>
          <w:tcPr>
            <w:tcW w:w="772" w:type="dxa"/>
            <w:vMerge w:val="restart"/>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lastRenderedPageBreak/>
              <w:t>3</w:t>
            </w:r>
          </w:p>
        </w:tc>
        <w:tc>
          <w:tcPr>
            <w:tcW w:w="7745" w:type="dxa"/>
            <w:gridSpan w:val="6"/>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xml:space="preserve">Plantel Conalep Cuauhtémoc </w:t>
            </w:r>
            <w:proofErr w:type="spellStart"/>
            <w:r w:rsidRPr="00814DB5">
              <w:rPr>
                <w:rFonts w:asciiTheme="minorHAnsi" w:hAnsiTheme="minorHAnsi" w:cstheme="minorHAnsi"/>
                <w:b/>
                <w:bCs/>
                <w:sz w:val="16"/>
                <w:szCs w:val="16"/>
              </w:rPr>
              <w:t>Generacion</w:t>
            </w:r>
            <w:proofErr w:type="spellEnd"/>
            <w:r w:rsidRPr="00814DB5">
              <w:rPr>
                <w:rFonts w:asciiTheme="minorHAnsi" w:hAnsiTheme="minorHAnsi" w:cstheme="minorHAnsi"/>
                <w:b/>
                <w:bCs/>
                <w:sz w:val="16"/>
                <w:szCs w:val="16"/>
              </w:rPr>
              <w:t xml:space="preserve"> de 14.4 KW</w:t>
            </w:r>
          </w:p>
        </w:tc>
        <w:tc>
          <w:tcPr>
            <w:tcW w:w="1445"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A</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PANELES SOLARES MONOCRISTALINOS</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PZA.</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B</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INVERSORES CON  MONITOREO INTEGRADO INALAMBRICO, ETHERNET</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PZA.</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C</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SISTEMA DE MONTAJE PARA PANELES SOLARES</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LOTE</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D</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INSTALACIÓN ELÉCTRICA</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MTS. LINEALES</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E</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INSTALACION DE PANELES SOLARES, INVERSORES, MEDIDORES Y TODO LO NECESARIO PARA SU CORRECTO FUNCIONAMIENTO.</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LOTE</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F</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REALIZAR Y PAGAR TODOS LOS TRAMITES  CORRESPONDIENTES A LA CONTRATACIÓN Y-O ACTUALIZACIÓN ANTE CFE</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SERVICIO</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288"/>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1492" w:type="dxa"/>
            <w:gridSpan w:val="2"/>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xml:space="preserve">Datos </w:t>
            </w:r>
            <w:proofErr w:type="spellStart"/>
            <w:r w:rsidRPr="00814DB5">
              <w:rPr>
                <w:rFonts w:asciiTheme="minorHAnsi" w:hAnsiTheme="minorHAnsi" w:cstheme="minorHAnsi"/>
                <w:b/>
                <w:bCs/>
                <w:sz w:val="16"/>
                <w:szCs w:val="16"/>
              </w:rPr>
              <w:t>Tecnicos</w:t>
            </w:r>
            <w:proofErr w:type="spellEnd"/>
          </w:p>
        </w:tc>
        <w:tc>
          <w:tcPr>
            <w:tcW w:w="3968" w:type="dxa"/>
            <w:noWrap/>
            <w:hideMark/>
          </w:tcPr>
          <w:p w:rsidR="00814DB5" w:rsidRPr="00814DB5" w:rsidRDefault="00814DB5" w:rsidP="00814DB5">
            <w:pPr>
              <w:spacing w:after="120" w:line="256" w:lineRule="auto"/>
              <w:jc w:val="left"/>
              <w:rPr>
                <w:rFonts w:asciiTheme="minorHAnsi" w:hAnsiTheme="minorHAnsi" w:cstheme="minorHAnsi"/>
                <w:b/>
                <w:bCs/>
                <w:sz w:val="16"/>
                <w:szCs w:val="16"/>
              </w:rPr>
            </w:pPr>
            <w:proofErr w:type="spellStart"/>
            <w:r w:rsidRPr="00814DB5">
              <w:rPr>
                <w:rFonts w:asciiTheme="minorHAnsi" w:hAnsiTheme="minorHAnsi" w:cstheme="minorHAnsi"/>
                <w:b/>
                <w:bCs/>
                <w:sz w:val="16"/>
                <w:szCs w:val="16"/>
              </w:rPr>
              <w:t>Vease</w:t>
            </w:r>
            <w:proofErr w:type="spellEnd"/>
            <w:r w:rsidRPr="00814DB5">
              <w:rPr>
                <w:rFonts w:asciiTheme="minorHAnsi" w:hAnsiTheme="minorHAnsi" w:cstheme="minorHAnsi"/>
                <w:b/>
                <w:bCs/>
                <w:sz w:val="16"/>
                <w:szCs w:val="16"/>
              </w:rPr>
              <w:t xml:space="preserve"> Anexo 3</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288"/>
        </w:trPr>
        <w:tc>
          <w:tcPr>
            <w:tcW w:w="772" w:type="dxa"/>
            <w:vMerge w:val="restart"/>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4</w:t>
            </w:r>
          </w:p>
        </w:tc>
        <w:tc>
          <w:tcPr>
            <w:tcW w:w="7745" w:type="dxa"/>
            <w:gridSpan w:val="6"/>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xml:space="preserve">Plantel Conalep Delicias </w:t>
            </w:r>
            <w:proofErr w:type="spellStart"/>
            <w:r w:rsidRPr="00814DB5">
              <w:rPr>
                <w:rFonts w:asciiTheme="minorHAnsi" w:hAnsiTheme="minorHAnsi" w:cstheme="minorHAnsi"/>
                <w:b/>
                <w:bCs/>
                <w:sz w:val="16"/>
                <w:szCs w:val="16"/>
              </w:rPr>
              <w:t>Generacion</w:t>
            </w:r>
            <w:proofErr w:type="spellEnd"/>
            <w:r w:rsidRPr="00814DB5">
              <w:rPr>
                <w:rFonts w:asciiTheme="minorHAnsi" w:hAnsiTheme="minorHAnsi" w:cstheme="minorHAnsi"/>
                <w:b/>
                <w:bCs/>
                <w:sz w:val="16"/>
                <w:szCs w:val="16"/>
              </w:rPr>
              <w:t xml:space="preserve"> de 22.8 KW</w:t>
            </w:r>
          </w:p>
        </w:tc>
        <w:tc>
          <w:tcPr>
            <w:tcW w:w="1445"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A</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PANELES SOLARES MONOCRISTALINOS</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PZA.</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B</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INVERSORES CON  MONITOREO INTEGRADO INALAMBRICO, ETHERNET</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PZA.</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C</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SISTEMA DE MONTAJE PARA PANELES SOLARES</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LOTE</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D</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INSTALACIÓN ELÉCTRICA</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MTS. LINEALES</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E</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INSTALACION DE PANELES SOLARES, INVERSORES, MEDIDORES Y TODO LO NECESARIO PARA SU CORRECTO FUNCIONAMIENTO.</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LOTE</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F</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REALIZAR Y PAGAR TODOS LOS TRAMITES  CORRESPONDIENTES A LA CONTRATACIÓN Y-O ACTUALIZACIÓN ANTE CFE</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SERVICIO</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1492" w:type="dxa"/>
            <w:gridSpan w:val="2"/>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xml:space="preserve">Datos </w:t>
            </w:r>
            <w:proofErr w:type="spellStart"/>
            <w:r w:rsidRPr="00814DB5">
              <w:rPr>
                <w:rFonts w:asciiTheme="minorHAnsi" w:hAnsiTheme="minorHAnsi" w:cstheme="minorHAnsi"/>
                <w:b/>
                <w:bCs/>
                <w:sz w:val="16"/>
                <w:szCs w:val="16"/>
              </w:rPr>
              <w:t>Tecnicos</w:t>
            </w:r>
            <w:proofErr w:type="spellEnd"/>
          </w:p>
        </w:tc>
        <w:tc>
          <w:tcPr>
            <w:tcW w:w="3968" w:type="dxa"/>
            <w:noWrap/>
            <w:hideMark/>
          </w:tcPr>
          <w:p w:rsidR="00814DB5" w:rsidRPr="00814DB5" w:rsidRDefault="00814DB5" w:rsidP="00814DB5">
            <w:pPr>
              <w:spacing w:after="120" w:line="256" w:lineRule="auto"/>
              <w:jc w:val="left"/>
              <w:rPr>
                <w:rFonts w:asciiTheme="minorHAnsi" w:hAnsiTheme="minorHAnsi" w:cstheme="minorHAnsi"/>
                <w:b/>
                <w:bCs/>
                <w:sz w:val="16"/>
                <w:szCs w:val="16"/>
              </w:rPr>
            </w:pPr>
            <w:proofErr w:type="spellStart"/>
            <w:r w:rsidRPr="00814DB5">
              <w:rPr>
                <w:rFonts w:asciiTheme="minorHAnsi" w:hAnsiTheme="minorHAnsi" w:cstheme="minorHAnsi"/>
                <w:b/>
                <w:bCs/>
                <w:sz w:val="16"/>
                <w:szCs w:val="16"/>
              </w:rPr>
              <w:t>Vease</w:t>
            </w:r>
            <w:proofErr w:type="spellEnd"/>
            <w:r w:rsidRPr="00814DB5">
              <w:rPr>
                <w:rFonts w:asciiTheme="minorHAnsi" w:hAnsiTheme="minorHAnsi" w:cstheme="minorHAnsi"/>
                <w:b/>
                <w:bCs/>
                <w:sz w:val="16"/>
                <w:szCs w:val="16"/>
              </w:rPr>
              <w:t xml:space="preserve"> Anexo 3</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288"/>
        </w:trPr>
        <w:tc>
          <w:tcPr>
            <w:tcW w:w="772" w:type="dxa"/>
            <w:vMerge w:val="restart"/>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5</w:t>
            </w:r>
          </w:p>
        </w:tc>
        <w:tc>
          <w:tcPr>
            <w:tcW w:w="7745" w:type="dxa"/>
            <w:gridSpan w:val="6"/>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xml:space="preserve">Plantel Conalep  Parral </w:t>
            </w:r>
            <w:proofErr w:type="spellStart"/>
            <w:r w:rsidRPr="00814DB5">
              <w:rPr>
                <w:rFonts w:asciiTheme="minorHAnsi" w:hAnsiTheme="minorHAnsi" w:cstheme="minorHAnsi"/>
                <w:b/>
                <w:bCs/>
                <w:sz w:val="16"/>
                <w:szCs w:val="16"/>
              </w:rPr>
              <w:t>Generacion</w:t>
            </w:r>
            <w:proofErr w:type="spellEnd"/>
            <w:r w:rsidRPr="00814DB5">
              <w:rPr>
                <w:rFonts w:asciiTheme="minorHAnsi" w:hAnsiTheme="minorHAnsi" w:cstheme="minorHAnsi"/>
                <w:b/>
                <w:bCs/>
                <w:sz w:val="16"/>
                <w:szCs w:val="16"/>
              </w:rPr>
              <w:t xml:space="preserve"> de 25.2 KW</w:t>
            </w:r>
          </w:p>
        </w:tc>
        <w:tc>
          <w:tcPr>
            <w:tcW w:w="1445"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A</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PANELES SOLARES MONOCRISTALINOS</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PZA.</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B</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INVERSORES CON  MONITOREO INTEGRADO INALAMBRICO, ETHERNET</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PZA.</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C</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SISTEMA DE MONTAJE PARA PANELES SOLARES</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LOTE</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D</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INSTALACIÓN ELÉCTRICA</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MTS. LINEALES</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E</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INSTALACION DE PANELES SOLARES, INVERSORES, MEDIDORES Y TODO LO NECESARIO PARA SU CORRECTO FUNCIONAMIENTO.</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LOTE</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F</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REALIZAR Y PAGAR TODOS LOS TRAMITES  CORRESPONDIENTES A LA CONTRATACIÓN Y-O ACTUALIZACIÓN ANTE CFE</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SERVICIO</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1492" w:type="dxa"/>
            <w:gridSpan w:val="2"/>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xml:space="preserve">Datos </w:t>
            </w:r>
            <w:proofErr w:type="spellStart"/>
            <w:r w:rsidRPr="00814DB5">
              <w:rPr>
                <w:rFonts w:asciiTheme="minorHAnsi" w:hAnsiTheme="minorHAnsi" w:cstheme="minorHAnsi"/>
                <w:b/>
                <w:bCs/>
                <w:sz w:val="16"/>
                <w:szCs w:val="16"/>
              </w:rPr>
              <w:t>Tecnicos</w:t>
            </w:r>
            <w:proofErr w:type="spellEnd"/>
          </w:p>
        </w:tc>
        <w:tc>
          <w:tcPr>
            <w:tcW w:w="3968" w:type="dxa"/>
            <w:noWrap/>
            <w:hideMark/>
          </w:tcPr>
          <w:p w:rsidR="00814DB5" w:rsidRPr="00814DB5" w:rsidRDefault="00814DB5" w:rsidP="00814DB5">
            <w:pPr>
              <w:spacing w:after="120" w:line="256" w:lineRule="auto"/>
              <w:jc w:val="left"/>
              <w:rPr>
                <w:rFonts w:asciiTheme="minorHAnsi" w:hAnsiTheme="minorHAnsi" w:cstheme="minorHAnsi"/>
                <w:b/>
                <w:bCs/>
                <w:sz w:val="16"/>
                <w:szCs w:val="16"/>
              </w:rPr>
            </w:pPr>
            <w:proofErr w:type="spellStart"/>
            <w:r w:rsidRPr="00814DB5">
              <w:rPr>
                <w:rFonts w:asciiTheme="minorHAnsi" w:hAnsiTheme="minorHAnsi" w:cstheme="minorHAnsi"/>
                <w:b/>
                <w:bCs/>
                <w:sz w:val="16"/>
                <w:szCs w:val="16"/>
              </w:rPr>
              <w:t>Vease</w:t>
            </w:r>
            <w:proofErr w:type="spellEnd"/>
            <w:r w:rsidRPr="00814DB5">
              <w:rPr>
                <w:rFonts w:asciiTheme="minorHAnsi" w:hAnsiTheme="minorHAnsi" w:cstheme="minorHAnsi"/>
                <w:b/>
                <w:bCs/>
                <w:sz w:val="16"/>
                <w:szCs w:val="16"/>
              </w:rPr>
              <w:t xml:space="preserve"> Anexo 3</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288"/>
        </w:trPr>
        <w:tc>
          <w:tcPr>
            <w:tcW w:w="772" w:type="dxa"/>
            <w:vMerge w:val="restart"/>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6</w:t>
            </w:r>
          </w:p>
        </w:tc>
        <w:tc>
          <w:tcPr>
            <w:tcW w:w="7745" w:type="dxa"/>
            <w:gridSpan w:val="6"/>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xml:space="preserve">Plantel Conalep </w:t>
            </w:r>
            <w:proofErr w:type="spellStart"/>
            <w:r w:rsidRPr="00814DB5">
              <w:rPr>
                <w:rFonts w:asciiTheme="minorHAnsi" w:hAnsiTheme="minorHAnsi" w:cstheme="minorHAnsi"/>
                <w:b/>
                <w:bCs/>
                <w:sz w:val="16"/>
                <w:szCs w:val="16"/>
              </w:rPr>
              <w:t>Juarez</w:t>
            </w:r>
            <w:proofErr w:type="spellEnd"/>
            <w:r w:rsidRPr="00814DB5">
              <w:rPr>
                <w:rFonts w:asciiTheme="minorHAnsi" w:hAnsiTheme="minorHAnsi" w:cstheme="minorHAnsi"/>
                <w:b/>
                <w:bCs/>
                <w:sz w:val="16"/>
                <w:szCs w:val="16"/>
              </w:rPr>
              <w:t xml:space="preserve"> I </w:t>
            </w:r>
            <w:proofErr w:type="spellStart"/>
            <w:r w:rsidRPr="00814DB5">
              <w:rPr>
                <w:rFonts w:asciiTheme="minorHAnsi" w:hAnsiTheme="minorHAnsi" w:cstheme="minorHAnsi"/>
                <w:b/>
                <w:bCs/>
                <w:sz w:val="16"/>
                <w:szCs w:val="16"/>
              </w:rPr>
              <w:t>Generacion</w:t>
            </w:r>
            <w:proofErr w:type="spellEnd"/>
            <w:r w:rsidRPr="00814DB5">
              <w:rPr>
                <w:rFonts w:asciiTheme="minorHAnsi" w:hAnsiTheme="minorHAnsi" w:cstheme="minorHAnsi"/>
                <w:b/>
                <w:bCs/>
                <w:sz w:val="16"/>
                <w:szCs w:val="16"/>
              </w:rPr>
              <w:t xml:space="preserve"> de 55.8 KW</w:t>
            </w:r>
          </w:p>
        </w:tc>
        <w:tc>
          <w:tcPr>
            <w:tcW w:w="1445"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A</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PANELES SOLARES MONOCRISTALINOS</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PZA.</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B</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INVERSORES CON  MONITOREO INTEGRADO INALAMBRICO, ETHERNET</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PZA.</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C</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SISTEMA DE MONTAJE PARA PANELES SOLARES</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LOTE</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D</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INSTALACIÓN ELÉCTRICA</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MTS. LINEALES</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E</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INSTALACION DE PANELES SOLARES, INVERSORES, MEDIDORES Y TODO LO NECESARIO PARA SU CORRECTO FUNCIONAMIENTO.</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LOTE</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F</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REALIZAR Y PAGAR TODOS LOS TRAMITES  CORRESPONDIENTES A LA CONTRATACIÓN Y-O ACTUALIZACIÓN ANTE CFE</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SERVICIO</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1492" w:type="dxa"/>
            <w:gridSpan w:val="2"/>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xml:space="preserve">Datos </w:t>
            </w:r>
            <w:proofErr w:type="spellStart"/>
            <w:r w:rsidRPr="00814DB5">
              <w:rPr>
                <w:rFonts w:asciiTheme="minorHAnsi" w:hAnsiTheme="minorHAnsi" w:cstheme="minorHAnsi"/>
                <w:b/>
                <w:bCs/>
                <w:sz w:val="16"/>
                <w:szCs w:val="16"/>
              </w:rPr>
              <w:t>Tecnicos</w:t>
            </w:r>
            <w:proofErr w:type="spellEnd"/>
          </w:p>
        </w:tc>
        <w:tc>
          <w:tcPr>
            <w:tcW w:w="3968" w:type="dxa"/>
            <w:noWrap/>
            <w:hideMark/>
          </w:tcPr>
          <w:p w:rsidR="00814DB5" w:rsidRPr="00814DB5" w:rsidRDefault="00814DB5" w:rsidP="00814DB5">
            <w:pPr>
              <w:spacing w:after="120" w:line="256" w:lineRule="auto"/>
              <w:jc w:val="left"/>
              <w:rPr>
                <w:rFonts w:asciiTheme="minorHAnsi" w:hAnsiTheme="minorHAnsi" w:cstheme="minorHAnsi"/>
                <w:b/>
                <w:bCs/>
                <w:sz w:val="16"/>
                <w:szCs w:val="16"/>
              </w:rPr>
            </w:pPr>
            <w:proofErr w:type="spellStart"/>
            <w:r w:rsidRPr="00814DB5">
              <w:rPr>
                <w:rFonts w:asciiTheme="minorHAnsi" w:hAnsiTheme="minorHAnsi" w:cstheme="minorHAnsi"/>
                <w:b/>
                <w:bCs/>
                <w:sz w:val="16"/>
                <w:szCs w:val="16"/>
              </w:rPr>
              <w:t>Vease</w:t>
            </w:r>
            <w:proofErr w:type="spellEnd"/>
            <w:r w:rsidRPr="00814DB5">
              <w:rPr>
                <w:rFonts w:asciiTheme="minorHAnsi" w:hAnsiTheme="minorHAnsi" w:cstheme="minorHAnsi"/>
                <w:b/>
                <w:bCs/>
                <w:sz w:val="16"/>
                <w:szCs w:val="16"/>
              </w:rPr>
              <w:t xml:space="preserve"> Anexo 3</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288"/>
        </w:trPr>
        <w:tc>
          <w:tcPr>
            <w:tcW w:w="772" w:type="dxa"/>
            <w:vMerge w:val="restart"/>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7</w:t>
            </w:r>
          </w:p>
        </w:tc>
        <w:tc>
          <w:tcPr>
            <w:tcW w:w="7745" w:type="dxa"/>
            <w:gridSpan w:val="6"/>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xml:space="preserve">Plantel Conalep </w:t>
            </w:r>
            <w:proofErr w:type="spellStart"/>
            <w:r w:rsidRPr="00814DB5">
              <w:rPr>
                <w:rFonts w:asciiTheme="minorHAnsi" w:hAnsiTheme="minorHAnsi" w:cstheme="minorHAnsi"/>
                <w:b/>
                <w:bCs/>
                <w:sz w:val="16"/>
                <w:szCs w:val="16"/>
              </w:rPr>
              <w:t>Juarez</w:t>
            </w:r>
            <w:proofErr w:type="spellEnd"/>
            <w:r w:rsidRPr="00814DB5">
              <w:rPr>
                <w:rFonts w:asciiTheme="minorHAnsi" w:hAnsiTheme="minorHAnsi" w:cstheme="minorHAnsi"/>
                <w:b/>
                <w:bCs/>
                <w:sz w:val="16"/>
                <w:szCs w:val="16"/>
              </w:rPr>
              <w:t xml:space="preserve"> II </w:t>
            </w:r>
            <w:proofErr w:type="spellStart"/>
            <w:r w:rsidRPr="00814DB5">
              <w:rPr>
                <w:rFonts w:asciiTheme="minorHAnsi" w:hAnsiTheme="minorHAnsi" w:cstheme="minorHAnsi"/>
                <w:b/>
                <w:bCs/>
                <w:sz w:val="16"/>
                <w:szCs w:val="16"/>
              </w:rPr>
              <w:t>Generacion</w:t>
            </w:r>
            <w:proofErr w:type="spellEnd"/>
            <w:r w:rsidRPr="00814DB5">
              <w:rPr>
                <w:rFonts w:asciiTheme="minorHAnsi" w:hAnsiTheme="minorHAnsi" w:cstheme="minorHAnsi"/>
                <w:b/>
                <w:bCs/>
                <w:sz w:val="16"/>
                <w:szCs w:val="16"/>
              </w:rPr>
              <w:t xml:space="preserve"> de 45.6 KW</w:t>
            </w:r>
          </w:p>
        </w:tc>
        <w:tc>
          <w:tcPr>
            <w:tcW w:w="1445"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A</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PANELES SOLARES MONOCRISTALINOS</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PZA.</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B</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INVERSORES CON  MONITOREO INTEGRADO INALAMBRICO, ETHERNET</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PZA.</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C</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SISTEMA DE MONTAJE PARA PANELES SOLARES</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LOTE</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D</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INSTALACIÓN ELÉCTRICA</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MTS. LINEALES</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E</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INSTALACION DE PANELES SOLARES, INVERSORES, MEDIDORES Y TODO LO NECESARIO PARA SU CORRECTO FUNCIONAMIENTO.</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LOTE</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F</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REALIZAR Y PAGAR TODOS LOS TRAMITES  CORRESPONDIENTES A LA CONTRATACIÓN Y-O ACTUALIZACIÓN ANTE CFE</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SERVICIO</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1492" w:type="dxa"/>
            <w:gridSpan w:val="2"/>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xml:space="preserve">Datos </w:t>
            </w:r>
            <w:proofErr w:type="spellStart"/>
            <w:r w:rsidRPr="00814DB5">
              <w:rPr>
                <w:rFonts w:asciiTheme="minorHAnsi" w:hAnsiTheme="minorHAnsi" w:cstheme="minorHAnsi"/>
                <w:b/>
                <w:bCs/>
                <w:sz w:val="16"/>
                <w:szCs w:val="16"/>
              </w:rPr>
              <w:t>Tecnicos</w:t>
            </w:r>
            <w:proofErr w:type="spellEnd"/>
          </w:p>
        </w:tc>
        <w:tc>
          <w:tcPr>
            <w:tcW w:w="3968" w:type="dxa"/>
            <w:noWrap/>
            <w:hideMark/>
          </w:tcPr>
          <w:p w:rsidR="00814DB5" w:rsidRPr="00814DB5" w:rsidRDefault="00814DB5" w:rsidP="00814DB5">
            <w:pPr>
              <w:spacing w:after="120" w:line="256" w:lineRule="auto"/>
              <w:jc w:val="left"/>
              <w:rPr>
                <w:rFonts w:asciiTheme="minorHAnsi" w:hAnsiTheme="minorHAnsi" w:cstheme="minorHAnsi"/>
                <w:b/>
                <w:bCs/>
                <w:sz w:val="16"/>
                <w:szCs w:val="16"/>
              </w:rPr>
            </w:pPr>
            <w:proofErr w:type="spellStart"/>
            <w:r w:rsidRPr="00814DB5">
              <w:rPr>
                <w:rFonts w:asciiTheme="minorHAnsi" w:hAnsiTheme="minorHAnsi" w:cstheme="minorHAnsi"/>
                <w:b/>
                <w:bCs/>
                <w:sz w:val="16"/>
                <w:szCs w:val="16"/>
              </w:rPr>
              <w:t>Vease</w:t>
            </w:r>
            <w:proofErr w:type="spellEnd"/>
            <w:r w:rsidRPr="00814DB5">
              <w:rPr>
                <w:rFonts w:asciiTheme="minorHAnsi" w:hAnsiTheme="minorHAnsi" w:cstheme="minorHAnsi"/>
                <w:b/>
                <w:bCs/>
                <w:sz w:val="16"/>
                <w:szCs w:val="16"/>
              </w:rPr>
              <w:t xml:space="preserve"> Anexo 3</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288"/>
        </w:trPr>
        <w:tc>
          <w:tcPr>
            <w:tcW w:w="772" w:type="dxa"/>
            <w:vMerge w:val="restart"/>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8</w:t>
            </w:r>
          </w:p>
        </w:tc>
        <w:tc>
          <w:tcPr>
            <w:tcW w:w="7745" w:type="dxa"/>
            <w:gridSpan w:val="6"/>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xml:space="preserve">Conalep CAST </w:t>
            </w:r>
            <w:proofErr w:type="spellStart"/>
            <w:r w:rsidRPr="00814DB5">
              <w:rPr>
                <w:rFonts w:asciiTheme="minorHAnsi" w:hAnsiTheme="minorHAnsi" w:cstheme="minorHAnsi"/>
                <w:b/>
                <w:bCs/>
                <w:sz w:val="16"/>
                <w:szCs w:val="16"/>
              </w:rPr>
              <w:t>Generacion</w:t>
            </w:r>
            <w:proofErr w:type="spellEnd"/>
            <w:r w:rsidRPr="00814DB5">
              <w:rPr>
                <w:rFonts w:asciiTheme="minorHAnsi" w:hAnsiTheme="minorHAnsi" w:cstheme="minorHAnsi"/>
                <w:b/>
                <w:bCs/>
                <w:sz w:val="16"/>
                <w:szCs w:val="16"/>
              </w:rPr>
              <w:t xml:space="preserve"> de 55.2 KW</w:t>
            </w:r>
          </w:p>
        </w:tc>
        <w:tc>
          <w:tcPr>
            <w:tcW w:w="1445"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A</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PANELES SOLARES MONOCRISTALINOS</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PZA.</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B</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INVERSORES CON  MONITOREO INTEGRADO INALAMBRICO, ETHERNET</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PZA.</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C</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SISTEMA DE MONTAJE PARA PANELES SOLARES</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LOTE</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D</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INSTALACIÓN ELÉCTRICA</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MTS. LINEALES</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E</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INSTALACION DE PANELES SOLARES, INVERSORES, MEDIDORES Y TODO LO NECESARIO PARA SU CORRECTO FUNCIONAMIENTO.</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LOTE</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F</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REALIZAR Y PAGAR TODOS LOS TRAMITES  CORRESPONDIENTES A LA CONTRATACIÓN Y-O ACTUALIZACIÓN ANTE CFE</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SERVICIO</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1492" w:type="dxa"/>
            <w:gridSpan w:val="2"/>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xml:space="preserve">Datos </w:t>
            </w:r>
            <w:proofErr w:type="spellStart"/>
            <w:r w:rsidRPr="00814DB5">
              <w:rPr>
                <w:rFonts w:asciiTheme="minorHAnsi" w:hAnsiTheme="minorHAnsi" w:cstheme="minorHAnsi"/>
                <w:b/>
                <w:bCs/>
                <w:sz w:val="16"/>
                <w:szCs w:val="16"/>
              </w:rPr>
              <w:t>Tecnicos</w:t>
            </w:r>
            <w:proofErr w:type="spellEnd"/>
          </w:p>
        </w:tc>
        <w:tc>
          <w:tcPr>
            <w:tcW w:w="3968" w:type="dxa"/>
            <w:noWrap/>
            <w:hideMark/>
          </w:tcPr>
          <w:p w:rsidR="00814DB5" w:rsidRPr="00814DB5" w:rsidRDefault="00814DB5" w:rsidP="00814DB5">
            <w:pPr>
              <w:spacing w:after="120" w:line="256" w:lineRule="auto"/>
              <w:jc w:val="left"/>
              <w:rPr>
                <w:rFonts w:asciiTheme="minorHAnsi" w:hAnsiTheme="minorHAnsi" w:cstheme="minorHAnsi"/>
                <w:b/>
                <w:bCs/>
                <w:sz w:val="16"/>
                <w:szCs w:val="16"/>
              </w:rPr>
            </w:pPr>
            <w:proofErr w:type="spellStart"/>
            <w:r w:rsidRPr="00814DB5">
              <w:rPr>
                <w:rFonts w:asciiTheme="minorHAnsi" w:hAnsiTheme="minorHAnsi" w:cstheme="minorHAnsi"/>
                <w:b/>
                <w:bCs/>
                <w:sz w:val="16"/>
                <w:szCs w:val="16"/>
              </w:rPr>
              <w:t>Vease</w:t>
            </w:r>
            <w:proofErr w:type="spellEnd"/>
            <w:r w:rsidRPr="00814DB5">
              <w:rPr>
                <w:rFonts w:asciiTheme="minorHAnsi" w:hAnsiTheme="minorHAnsi" w:cstheme="minorHAnsi"/>
                <w:b/>
                <w:bCs/>
                <w:sz w:val="16"/>
                <w:szCs w:val="16"/>
              </w:rPr>
              <w:t xml:space="preserve"> Anexo 3</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288"/>
        </w:trPr>
        <w:tc>
          <w:tcPr>
            <w:tcW w:w="772" w:type="dxa"/>
            <w:vMerge w:val="restart"/>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9</w:t>
            </w:r>
          </w:p>
        </w:tc>
        <w:tc>
          <w:tcPr>
            <w:tcW w:w="7745" w:type="dxa"/>
            <w:gridSpan w:val="6"/>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xml:space="preserve">Conalep DGE </w:t>
            </w:r>
            <w:proofErr w:type="spellStart"/>
            <w:r w:rsidRPr="00814DB5">
              <w:rPr>
                <w:rFonts w:asciiTheme="minorHAnsi" w:hAnsiTheme="minorHAnsi" w:cstheme="minorHAnsi"/>
                <w:b/>
                <w:bCs/>
                <w:sz w:val="16"/>
                <w:szCs w:val="16"/>
              </w:rPr>
              <w:t>Generacion</w:t>
            </w:r>
            <w:proofErr w:type="spellEnd"/>
            <w:r w:rsidRPr="00814DB5">
              <w:rPr>
                <w:rFonts w:asciiTheme="minorHAnsi" w:hAnsiTheme="minorHAnsi" w:cstheme="minorHAnsi"/>
                <w:b/>
                <w:bCs/>
                <w:sz w:val="16"/>
                <w:szCs w:val="16"/>
              </w:rPr>
              <w:t xml:space="preserve"> de 11.4 KW</w:t>
            </w:r>
          </w:p>
        </w:tc>
        <w:tc>
          <w:tcPr>
            <w:tcW w:w="1445"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A</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PANELES SOLARES MONOCRISTALINOS</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PZA.</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B</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INVERSORES CON  MONITOREO INTEGRADO INALAMBRICO, ETHERNET</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PZA.</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C</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SISTEMA DE MONTAJE PARA PANELES SOLARES</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LOTE</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D</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INSTALACIÓN ELÉCTRICA</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MTS. LINEALES</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E</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INSTALACION DE PANELES SOLARES, INVERSORES, MEDIDORES Y TODO LO NECESARIO PARA SU CORRECTO FUNCIONAMIENTO.</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LOTE</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612"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F</w:t>
            </w:r>
          </w:p>
        </w:tc>
        <w:tc>
          <w:tcPr>
            <w:tcW w:w="880" w:type="dxa"/>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3968"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REALIZAR Y PAGAR TODOS LOS TRAMITES  CORRESPONDIENTES A LA CONTRATACIÓN Y-O ACTUALIZACIÓN ANTE CFE</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SERVICIO</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300"/>
        </w:trPr>
        <w:tc>
          <w:tcPr>
            <w:tcW w:w="772" w:type="dxa"/>
            <w:vMerge/>
            <w:hideMark/>
          </w:tcPr>
          <w:p w:rsidR="00814DB5" w:rsidRPr="00814DB5" w:rsidRDefault="00814DB5" w:rsidP="00814DB5">
            <w:pPr>
              <w:spacing w:after="120" w:line="256" w:lineRule="auto"/>
              <w:jc w:val="left"/>
              <w:rPr>
                <w:rFonts w:asciiTheme="minorHAnsi" w:hAnsiTheme="minorHAnsi" w:cstheme="minorHAnsi"/>
                <w:b/>
                <w:bCs/>
                <w:sz w:val="16"/>
                <w:szCs w:val="16"/>
              </w:rPr>
            </w:pPr>
          </w:p>
        </w:tc>
        <w:tc>
          <w:tcPr>
            <w:tcW w:w="1492" w:type="dxa"/>
            <w:gridSpan w:val="2"/>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xml:space="preserve">Datos </w:t>
            </w:r>
            <w:proofErr w:type="spellStart"/>
            <w:r w:rsidRPr="00814DB5">
              <w:rPr>
                <w:rFonts w:asciiTheme="minorHAnsi" w:hAnsiTheme="minorHAnsi" w:cstheme="minorHAnsi"/>
                <w:b/>
                <w:bCs/>
                <w:sz w:val="16"/>
                <w:szCs w:val="16"/>
              </w:rPr>
              <w:t>Tecnicos</w:t>
            </w:r>
            <w:proofErr w:type="spellEnd"/>
          </w:p>
        </w:tc>
        <w:tc>
          <w:tcPr>
            <w:tcW w:w="3968" w:type="dxa"/>
            <w:noWrap/>
            <w:hideMark/>
          </w:tcPr>
          <w:p w:rsidR="00814DB5" w:rsidRPr="00814DB5" w:rsidRDefault="00814DB5" w:rsidP="00814DB5">
            <w:pPr>
              <w:spacing w:after="120" w:line="256" w:lineRule="auto"/>
              <w:jc w:val="left"/>
              <w:rPr>
                <w:rFonts w:asciiTheme="minorHAnsi" w:hAnsiTheme="minorHAnsi" w:cstheme="minorHAnsi"/>
                <w:b/>
                <w:bCs/>
                <w:sz w:val="16"/>
                <w:szCs w:val="16"/>
              </w:rPr>
            </w:pPr>
            <w:proofErr w:type="spellStart"/>
            <w:r w:rsidRPr="00814DB5">
              <w:rPr>
                <w:rFonts w:asciiTheme="minorHAnsi" w:hAnsiTheme="minorHAnsi" w:cstheme="minorHAnsi"/>
                <w:b/>
                <w:bCs/>
                <w:sz w:val="16"/>
                <w:szCs w:val="16"/>
              </w:rPr>
              <w:t>Vease</w:t>
            </w:r>
            <w:proofErr w:type="spellEnd"/>
            <w:r w:rsidRPr="00814DB5">
              <w:rPr>
                <w:rFonts w:asciiTheme="minorHAnsi" w:hAnsiTheme="minorHAnsi" w:cstheme="minorHAnsi"/>
                <w:b/>
                <w:bCs/>
                <w:sz w:val="16"/>
                <w:szCs w:val="16"/>
              </w:rPr>
              <w:t xml:space="preserve"> Anexo 3</w:t>
            </w:r>
          </w:p>
        </w:tc>
        <w:tc>
          <w:tcPr>
            <w:tcW w:w="1222" w:type="dxa"/>
            <w:noWrap/>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473"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590"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c>
          <w:tcPr>
            <w:tcW w:w="1445" w:type="dxa"/>
            <w:noWrap/>
            <w:hideMark/>
          </w:tcPr>
          <w:p w:rsidR="00814DB5" w:rsidRPr="00814DB5" w:rsidRDefault="00814DB5" w:rsidP="00814DB5">
            <w:pPr>
              <w:spacing w:after="120" w:line="256" w:lineRule="auto"/>
              <w:jc w:val="left"/>
              <w:rPr>
                <w:rFonts w:asciiTheme="minorHAnsi" w:hAnsiTheme="minorHAnsi" w:cstheme="minorHAnsi"/>
                <w:b/>
                <w:sz w:val="16"/>
                <w:szCs w:val="16"/>
              </w:rPr>
            </w:pPr>
            <w:r w:rsidRPr="00814DB5">
              <w:rPr>
                <w:rFonts w:asciiTheme="minorHAnsi" w:hAnsiTheme="minorHAnsi" w:cstheme="minorHAnsi"/>
                <w:b/>
                <w:sz w:val="16"/>
                <w:szCs w:val="16"/>
              </w:rPr>
              <w:t> </w:t>
            </w:r>
          </w:p>
        </w:tc>
      </w:tr>
      <w:tr w:rsidR="00814DB5" w:rsidRPr="00814DB5" w:rsidTr="004A6906">
        <w:trPr>
          <w:trHeight w:val="612"/>
        </w:trPr>
        <w:tc>
          <w:tcPr>
            <w:tcW w:w="9962" w:type="dxa"/>
            <w:gridSpan w:val="8"/>
            <w:hideMark/>
          </w:tcPr>
          <w:p w:rsidR="00814DB5" w:rsidRPr="00814DB5" w:rsidRDefault="00814DB5" w:rsidP="00814DB5">
            <w:pPr>
              <w:spacing w:after="120" w:line="256" w:lineRule="auto"/>
              <w:jc w:val="left"/>
              <w:rPr>
                <w:rFonts w:asciiTheme="minorHAnsi" w:hAnsiTheme="minorHAnsi" w:cstheme="minorHAnsi"/>
                <w:b/>
                <w:bCs/>
                <w:sz w:val="16"/>
                <w:szCs w:val="16"/>
              </w:rPr>
            </w:pPr>
            <w:r w:rsidRPr="00814DB5">
              <w:rPr>
                <w:rFonts w:asciiTheme="minorHAnsi" w:hAnsiTheme="minorHAnsi" w:cstheme="minorHAnsi"/>
                <w:b/>
                <w:bCs/>
                <w:sz w:val="16"/>
                <w:szCs w:val="16"/>
              </w:rPr>
              <w:t>EL PROVEEDOR O PRESTADOR DE SERVICIO DEBERA UTILIZAR ESTE FORMATO PARA LA PRESENTACION DE LA PROPUESTA, INDICANDO MARCA Y MODELO DEL EQUIPO COTIZADO (No aplica para los servicios) Y LLENAR TODOS    LOS ESPACIOS PARA "MANIFESTAR CUMPLIMIENTO".</w:t>
            </w:r>
          </w:p>
        </w:tc>
      </w:tr>
    </w:tbl>
    <w:p w:rsidR="00814DB5" w:rsidRPr="00814DB5" w:rsidRDefault="00814DB5" w:rsidP="00814DB5">
      <w:pPr>
        <w:spacing w:after="120" w:line="256" w:lineRule="auto"/>
        <w:jc w:val="left"/>
        <w:rPr>
          <w:rFonts w:asciiTheme="minorHAnsi" w:hAnsiTheme="minorHAnsi" w:cstheme="minorHAnsi"/>
          <w:b/>
          <w:sz w:val="16"/>
          <w:szCs w:val="16"/>
        </w:rPr>
      </w:pPr>
    </w:p>
    <w:p w:rsidR="00814DB5" w:rsidRDefault="00814DB5" w:rsidP="00025012">
      <w:pPr>
        <w:spacing w:after="120" w:line="256" w:lineRule="auto"/>
        <w:jc w:val="center"/>
        <w:rPr>
          <w:rFonts w:asciiTheme="minorHAnsi" w:hAnsiTheme="minorHAnsi" w:cstheme="minorHAnsi"/>
          <w:b/>
          <w:sz w:val="32"/>
          <w:szCs w:val="32"/>
        </w:rPr>
      </w:pPr>
    </w:p>
    <w:p w:rsidR="00F41A7E" w:rsidRDefault="00F41A7E" w:rsidP="007A4C00">
      <w:pPr>
        <w:jc w:val="center"/>
        <w:rPr>
          <w:rFonts w:asciiTheme="minorHAnsi" w:hAnsiTheme="minorHAnsi" w:cstheme="minorHAnsi"/>
          <w:b/>
          <w:sz w:val="32"/>
          <w:szCs w:val="32"/>
        </w:rPr>
      </w:pPr>
    </w:p>
    <w:p w:rsidR="007A4C00" w:rsidRDefault="007A4C00" w:rsidP="007A4C00">
      <w:pPr>
        <w:jc w:val="center"/>
        <w:rPr>
          <w:rFonts w:asciiTheme="minorHAnsi" w:hAnsiTheme="minorHAnsi" w:cstheme="minorHAnsi"/>
          <w:b/>
          <w:sz w:val="32"/>
          <w:szCs w:val="32"/>
        </w:rPr>
      </w:pPr>
      <w:r w:rsidRPr="00434293">
        <w:rPr>
          <w:rFonts w:asciiTheme="minorHAnsi" w:hAnsiTheme="minorHAnsi" w:cstheme="minorHAnsi"/>
          <w:b/>
          <w:sz w:val="32"/>
          <w:szCs w:val="32"/>
        </w:rPr>
        <w:t>ANEX</w:t>
      </w:r>
      <w:r>
        <w:rPr>
          <w:rFonts w:asciiTheme="minorHAnsi" w:hAnsiTheme="minorHAnsi" w:cstheme="minorHAnsi"/>
          <w:b/>
          <w:sz w:val="32"/>
          <w:szCs w:val="32"/>
        </w:rPr>
        <w:t xml:space="preserve">O </w:t>
      </w:r>
      <w:r w:rsidR="00814DB5">
        <w:rPr>
          <w:rFonts w:asciiTheme="minorHAnsi" w:hAnsiTheme="minorHAnsi" w:cstheme="minorHAnsi"/>
          <w:b/>
          <w:sz w:val="32"/>
          <w:szCs w:val="32"/>
        </w:rPr>
        <w:t>3</w:t>
      </w:r>
    </w:p>
    <w:p w:rsidR="00814DB5" w:rsidRPr="00814DB5" w:rsidRDefault="00814DB5" w:rsidP="00814DB5">
      <w:pPr>
        <w:jc w:val="left"/>
        <w:rPr>
          <w:rFonts w:asciiTheme="minorHAnsi" w:hAnsiTheme="minorHAnsi" w:cstheme="minorHAnsi"/>
          <w:b/>
          <w:sz w:val="16"/>
          <w:szCs w:val="16"/>
        </w:rPr>
      </w:pPr>
    </w:p>
    <w:tbl>
      <w:tblPr>
        <w:tblStyle w:val="Tablaconcuadrcula"/>
        <w:tblW w:w="0" w:type="auto"/>
        <w:tblLook w:val="04A0" w:firstRow="1" w:lastRow="0" w:firstColumn="1" w:lastColumn="0" w:noHBand="0" w:noVBand="1"/>
      </w:tblPr>
      <w:tblGrid>
        <w:gridCol w:w="638"/>
        <w:gridCol w:w="7560"/>
        <w:gridCol w:w="1040"/>
      </w:tblGrid>
      <w:tr w:rsidR="00814DB5" w:rsidRPr="00814DB5" w:rsidTr="00814DB5">
        <w:trPr>
          <w:trHeight w:val="300"/>
        </w:trPr>
        <w:tc>
          <w:tcPr>
            <w:tcW w:w="500" w:type="dxa"/>
            <w:hideMark/>
          </w:tcPr>
          <w:p w:rsidR="00814DB5" w:rsidRPr="00814DB5" w:rsidRDefault="00814DB5" w:rsidP="00814DB5">
            <w:pPr>
              <w:jc w:val="left"/>
              <w:rPr>
                <w:rFonts w:asciiTheme="minorHAnsi" w:hAnsiTheme="minorHAnsi" w:cstheme="minorHAnsi"/>
                <w:b/>
                <w:bCs/>
                <w:sz w:val="16"/>
                <w:szCs w:val="16"/>
                <w:lang w:val="en-US"/>
              </w:rPr>
            </w:pPr>
            <w:r w:rsidRPr="00814DB5">
              <w:rPr>
                <w:rFonts w:asciiTheme="minorHAnsi" w:hAnsiTheme="minorHAnsi" w:cstheme="minorHAnsi"/>
                <w:b/>
                <w:bCs/>
                <w:sz w:val="16"/>
                <w:szCs w:val="16"/>
              </w:rPr>
              <w:t>CLAVE</w:t>
            </w:r>
          </w:p>
        </w:tc>
        <w:tc>
          <w:tcPr>
            <w:tcW w:w="7560" w:type="dxa"/>
            <w:hideMark/>
          </w:tcPr>
          <w:p w:rsidR="00814DB5" w:rsidRPr="00814DB5" w:rsidRDefault="00814DB5" w:rsidP="00814DB5">
            <w:pPr>
              <w:jc w:val="left"/>
              <w:rPr>
                <w:rFonts w:asciiTheme="minorHAnsi" w:hAnsiTheme="minorHAnsi" w:cstheme="minorHAnsi"/>
                <w:b/>
                <w:bCs/>
                <w:sz w:val="16"/>
                <w:szCs w:val="16"/>
              </w:rPr>
            </w:pPr>
            <w:r w:rsidRPr="00814DB5">
              <w:rPr>
                <w:rFonts w:asciiTheme="minorHAnsi" w:hAnsiTheme="minorHAnsi" w:cstheme="minorHAnsi"/>
                <w:b/>
                <w:bCs/>
                <w:sz w:val="16"/>
                <w:szCs w:val="16"/>
              </w:rPr>
              <w:t>DESCRIPCION</w:t>
            </w:r>
          </w:p>
        </w:tc>
        <w:tc>
          <w:tcPr>
            <w:tcW w:w="1040" w:type="dxa"/>
            <w:hideMark/>
          </w:tcPr>
          <w:p w:rsidR="00814DB5" w:rsidRPr="00814DB5" w:rsidRDefault="00814DB5" w:rsidP="00814DB5">
            <w:pPr>
              <w:jc w:val="left"/>
              <w:rPr>
                <w:rFonts w:asciiTheme="minorHAnsi" w:hAnsiTheme="minorHAnsi" w:cstheme="minorHAnsi"/>
                <w:b/>
                <w:bCs/>
                <w:sz w:val="16"/>
                <w:szCs w:val="16"/>
              </w:rPr>
            </w:pPr>
            <w:r w:rsidRPr="00814DB5">
              <w:rPr>
                <w:rFonts w:asciiTheme="minorHAnsi" w:hAnsiTheme="minorHAnsi" w:cstheme="minorHAnsi"/>
                <w:b/>
                <w:bCs/>
                <w:sz w:val="16"/>
                <w:szCs w:val="16"/>
              </w:rPr>
              <w:t>UNIDAD</w:t>
            </w:r>
          </w:p>
        </w:tc>
      </w:tr>
      <w:tr w:rsidR="00814DB5" w:rsidRPr="00814DB5" w:rsidTr="00814DB5">
        <w:trPr>
          <w:trHeight w:val="300"/>
        </w:trPr>
        <w:tc>
          <w:tcPr>
            <w:tcW w:w="500" w:type="dxa"/>
            <w:hideMark/>
          </w:tcPr>
          <w:p w:rsidR="00814DB5" w:rsidRPr="00814DB5" w:rsidRDefault="00814DB5" w:rsidP="00814DB5">
            <w:pPr>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c>
          <w:tcPr>
            <w:tcW w:w="7560" w:type="dxa"/>
            <w:hideMark/>
          </w:tcPr>
          <w:p w:rsidR="00814DB5" w:rsidRPr="00814DB5" w:rsidRDefault="00814DB5" w:rsidP="00814DB5">
            <w:pPr>
              <w:jc w:val="left"/>
              <w:rPr>
                <w:rFonts w:asciiTheme="minorHAnsi" w:hAnsiTheme="minorHAnsi" w:cstheme="minorHAnsi"/>
                <w:b/>
                <w:bCs/>
                <w:sz w:val="16"/>
                <w:szCs w:val="16"/>
              </w:rPr>
            </w:pPr>
            <w:r w:rsidRPr="00814DB5">
              <w:rPr>
                <w:rFonts w:asciiTheme="minorHAnsi" w:hAnsiTheme="minorHAnsi" w:cstheme="minorHAnsi"/>
                <w:b/>
                <w:bCs/>
                <w:sz w:val="16"/>
                <w:szCs w:val="16"/>
              </w:rPr>
              <w:t>SUMINISTRO/INSTALACION / CONFIGURACION / PUESTA EN MARCHA DE SISTEMAS FOTOVOLTAICO</w:t>
            </w:r>
          </w:p>
        </w:tc>
        <w:tc>
          <w:tcPr>
            <w:tcW w:w="1040" w:type="dxa"/>
            <w:hideMark/>
          </w:tcPr>
          <w:p w:rsidR="00814DB5" w:rsidRPr="00814DB5" w:rsidRDefault="00814DB5" w:rsidP="00814DB5">
            <w:pPr>
              <w:jc w:val="left"/>
              <w:rPr>
                <w:rFonts w:asciiTheme="minorHAnsi" w:hAnsiTheme="minorHAnsi" w:cstheme="minorHAnsi"/>
                <w:b/>
                <w:bCs/>
                <w:sz w:val="16"/>
                <w:szCs w:val="16"/>
              </w:rPr>
            </w:pPr>
            <w:r w:rsidRPr="00814DB5">
              <w:rPr>
                <w:rFonts w:asciiTheme="minorHAnsi" w:hAnsiTheme="minorHAnsi" w:cstheme="minorHAnsi"/>
                <w:b/>
                <w:bCs/>
                <w:sz w:val="16"/>
                <w:szCs w:val="16"/>
              </w:rPr>
              <w:t> </w:t>
            </w:r>
          </w:p>
        </w:tc>
      </w:tr>
      <w:tr w:rsidR="00814DB5" w:rsidRPr="00814DB5" w:rsidTr="00814DB5">
        <w:trPr>
          <w:trHeight w:val="828"/>
        </w:trPr>
        <w:tc>
          <w:tcPr>
            <w:tcW w:w="500" w:type="dxa"/>
            <w:hideMark/>
          </w:tcPr>
          <w:p w:rsidR="00814DB5" w:rsidRPr="00814DB5" w:rsidRDefault="00814DB5" w:rsidP="00814DB5">
            <w:pPr>
              <w:jc w:val="left"/>
              <w:rPr>
                <w:rFonts w:asciiTheme="minorHAnsi" w:hAnsiTheme="minorHAnsi" w:cstheme="minorHAnsi"/>
                <w:b/>
                <w:bCs/>
                <w:sz w:val="16"/>
                <w:szCs w:val="16"/>
              </w:rPr>
            </w:pPr>
            <w:r w:rsidRPr="00814DB5">
              <w:rPr>
                <w:rFonts w:asciiTheme="minorHAnsi" w:hAnsiTheme="minorHAnsi" w:cstheme="minorHAnsi"/>
                <w:b/>
                <w:bCs/>
                <w:sz w:val="16"/>
                <w:szCs w:val="16"/>
              </w:rPr>
              <w:t>A</w:t>
            </w:r>
          </w:p>
        </w:tc>
        <w:tc>
          <w:tcPr>
            <w:tcW w:w="7560" w:type="dxa"/>
            <w:hideMark/>
          </w:tcPr>
          <w:p w:rsidR="00814DB5" w:rsidRPr="00814DB5" w:rsidRDefault="00814DB5">
            <w:pPr>
              <w:jc w:val="left"/>
              <w:rPr>
                <w:rFonts w:asciiTheme="minorHAnsi" w:hAnsiTheme="minorHAnsi" w:cstheme="minorHAnsi"/>
                <w:b/>
                <w:bCs/>
                <w:sz w:val="16"/>
                <w:szCs w:val="16"/>
              </w:rPr>
            </w:pPr>
            <w:r w:rsidRPr="00814DB5">
              <w:rPr>
                <w:rFonts w:asciiTheme="minorHAnsi" w:hAnsiTheme="minorHAnsi" w:cstheme="minorHAnsi"/>
                <w:b/>
                <w:bCs/>
                <w:sz w:val="16"/>
                <w:szCs w:val="16"/>
              </w:rPr>
              <w:t xml:space="preserve">PANELES SOLARES MONOCRISTALINOS 12 AÑOS DE GARANTIA EN DEFECTOS DE FABRICACION Y GARANTIA DE GENERACION MINIMA DEL 80 % DESPUES DE LOS 25 AÑOS DE </w:t>
            </w:r>
            <w:r w:rsidR="00FA3BBD" w:rsidRPr="00814DB5">
              <w:rPr>
                <w:rFonts w:asciiTheme="minorHAnsi" w:hAnsiTheme="minorHAnsi" w:cstheme="minorHAnsi"/>
                <w:b/>
                <w:bCs/>
                <w:sz w:val="16"/>
                <w:szCs w:val="16"/>
              </w:rPr>
              <w:t>USO, (</w:t>
            </w:r>
            <w:r w:rsidRPr="00814DB5">
              <w:rPr>
                <w:rFonts w:asciiTheme="minorHAnsi" w:hAnsiTheme="minorHAnsi" w:cstheme="minorHAnsi"/>
                <w:b/>
                <w:bCs/>
                <w:sz w:val="16"/>
                <w:szCs w:val="16"/>
              </w:rPr>
              <w:t>CON PROTECCION A FALLA DE TIERRA).  RESISTENCIA MÍNIMA DE 5400 PA DE NIEVE Y CARGA DE VIENTO DE 2400 PA. CERTIFICACION UL1703.  LA CANTIDAD DE PÁNELES SERÁ LA NECESARIA PARA LA CAPACIDAD PROPUESTA POR EL LICITANTE.</w:t>
            </w:r>
          </w:p>
        </w:tc>
        <w:tc>
          <w:tcPr>
            <w:tcW w:w="1040" w:type="dxa"/>
            <w:hideMark/>
          </w:tcPr>
          <w:p w:rsidR="00814DB5" w:rsidRPr="00814DB5" w:rsidRDefault="00814DB5" w:rsidP="00814DB5">
            <w:pPr>
              <w:jc w:val="left"/>
              <w:rPr>
                <w:rFonts w:asciiTheme="minorHAnsi" w:hAnsiTheme="minorHAnsi" w:cstheme="minorHAnsi"/>
                <w:b/>
                <w:bCs/>
                <w:sz w:val="16"/>
                <w:szCs w:val="16"/>
              </w:rPr>
            </w:pPr>
            <w:r w:rsidRPr="00814DB5">
              <w:rPr>
                <w:rFonts w:asciiTheme="minorHAnsi" w:hAnsiTheme="minorHAnsi" w:cstheme="minorHAnsi"/>
                <w:b/>
                <w:bCs/>
                <w:sz w:val="16"/>
                <w:szCs w:val="16"/>
              </w:rPr>
              <w:t>PZA.</w:t>
            </w:r>
          </w:p>
        </w:tc>
      </w:tr>
      <w:tr w:rsidR="00814DB5" w:rsidRPr="00814DB5" w:rsidTr="00814DB5">
        <w:trPr>
          <w:trHeight w:val="1644"/>
        </w:trPr>
        <w:tc>
          <w:tcPr>
            <w:tcW w:w="500" w:type="dxa"/>
            <w:hideMark/>
          </w:tcPr>
          <w:p w:rsidR="00814DB5" w:rsidRPr="00814DB5" w:rsidRDefault="00814DB5" w:rsidP="00814DB5">
            <w:pPr>
              <w:jc w:val="left"/>
              <w:rPr>
                <w:rFonts w:asciiTheme="minorHAnsi" w:hAnsiTheme="minorHAnsi" w:cstheme="minorHAnsi"/>
                <w:b/>
                <w:bCs/>
                <w:sz w:val="16"/>
                <w:szCs w:val="16"/>
              </w:rPr>
            </w:pPr>
            <w:r w:rsidRPr="00814DB5">
              <w:rPr>
                <w:rFonts w:asciiTheme="minorHAnsi" w:hAnsiTheme="minorHAnsi" w:cstheme="minorHAnsi"/>
                <w:b/>
                <w:bCs/>
                <w:sz w:val="16"/>
                <w:szCs w:val="16"/>
              </w:rPr>
              <w:t>B</w:t>
            </w:r>
          </w:p>
        </w:tc>
        <w:tc>
          <w:tcPr>
            <w:tcW w:w="7560" w:type="dxa"/>
            <w:hideMark/>
          </w:tcPr>
          <w:p w:rsidR="00814DB5" w:rsidRPr="00814DB5" w:rsidRDefault="00814DB5">
            <w:pPr>
              <w:jc w:val="left"/>
              <w:rPr>
                <w:rFonts w:asciiTheme="minorHAnsi" w:hAnsiTheme="minorHAnsi" w:cstheme="minorHAnsi"/>
                <w:b/>
                <w:bCs/>
                <w:sz w:val="16"/>
                <w:szCs w:val="16"/>
              </w:rPr>
            </w:pPr>
            <w:r w:rsidRPr="00814DB5">
              <w:rPr>
                <w:rFonts w:asciiTheme="minorHAnsi" w:hAnsiTheme="minorHAnsi" w:cstheme="minorHAnsi"/>
                <w:b/>
                <w:bCs/>
                <w:sz w:val="16"/>
                <w:szCs w:val="16"/>
              </w:rPr>
              <w:t xml:space="preserve">INVERSORES </w:t>
            </w:r>
            <w:r w:rsidR="00FA3BBD" w:rsidRPr="00814DB5">
              <w:rPr>
                <w:rFonts w:asciiTheme="minorHAnsi" w:hAnsiTheme="minorHAnsi" w:cstheme="minorHAnsi"/>
                <w:b/>
                <w:bCs/>
                <w:sz w:val="16"/>
                <w:szCs w:val="16"/>
              </w:rPr>
              <w:t>CON MONITOREO</w:t>
            </w:r>
            <w:r w:rsidRPr="00814DB5">
              <w:rPr>
                <w:rFonts w:asciiTheme="minorHAnsi" w:hAnsiTheme="minorHAnsi" w:cstheme="minorHAnsi"/>
                <w:b/>
                <w:bCs/>
                <w:sz w:val="16"/>
                <w:szCs w:val="16"/>
              </w:rPr>
              <w:t xml:space="preserve"> INTEGRADO INALAMBRICO, ETHERNET (DEBERA INCLUIR EL SUMINISTRO E INSTALACION DE CABLE UTP CAT6 EXTERIOR FTP PARA LA INSTALACION A LA RED DE DATOS Y ENTREGAR OPERANDO ESTE SISTEMA DE MONITOREO VITALICIO EN LA NUBE), TECNOLOGIA MPPT   INTERRUPCION EN FALLA DE ARCO EN CIRCUITO (AFCI), PROTECCIONES EN CD Y AC EFICIENCIA MÍNIMA DE 98.8%,. GARANTÍA DE 10 AÑOS MÍNIMO CONTRA DEFECTOS DE FABRICACIÓN.  </w:t>
            </w:r>
            <w:r w:rsidR="00FA3BBD" w:rsidRPr="00814DB5">
              <w:rPr>
                <w:rFonts w:asciiTheme="minorHAnsi" w:hAnsiTheme="minorHAnsi" w:cstheme="minorHAnsi"/>
                <w:b/>
                <w:bCs/>
                <w:sz w:val="16"/>
                <w:szCs w:val="16"/>
              </w:rPr>
              <w:t>CERTIFICACIONES:</w:t>
            </w:r>
            <w:r w:rsidRPr="00814DB5">
              <w:rPr>
                <w:rFonts w:asciiTheme="minorHAnsi" w:hAnsiTheme="minorHAnsi" w:cstheme="minorHAnsi"/>
                <w:b/>
                <w:bCs/>
                <w:sz w:val="16"/>
                <w:szCs w:val="16"/>
              </w:rPr>
              <w:t xml:space="preserve"> UL 1741 Y IEEE1547A.2014.  LA CANTIDAD DE INVERSORES SERÁ LA </w:t>
            </w:r>
            <w:r w:rsidR="00FA3BBD" w:rsidRPr="00814DB5">
              <w:rPr>
                <w:rFonts w:asciiTheme="minorHAnsi" w:hAnsiTheme="minorHAnsi" w:cstheme="minorHAnsi"/>
                <w:b/>
                <w:bCs/>
                <w:sz w:val="16"/>
                <w:szCs w:val="16"/>
              </w:rPr>
              <w:t>NECESARIA PARA</w:t>
            </w:r>
            <w:r w:rsidRPr="00814DB5">
              <w:rPr>
                <w:rFonts w:asciiTheme="minorHAnsi" w:hAnsiTheme="minorHAnsi" w:cstheme="minorHAnsi"/>
                <w:b/>
                <w:bCs/>
                <w:sz w:val="16"/>
                <w:szCs w:val="16"/>
              </w:rPr>
              <w:t xml:space="preserve"> LA CAPACIDAD PROPUESTA POR EL LICITANTE Y QUE SEA SUFICIENTE PARA OPERAR EN CONJUNTO CON LOS INVERSORES YA INSTALADOS EN CADA CENTRO DE TRABAJO. EL VOLTAJE DE INTERCONEXION ES 220V TRIFASICO.</w:t>
            </w:r>
          </w:p>
        </w:tc>
        <w:tc>
          <w:tcPr>
            <w:tcW w:w="1040" w:type="dxa"/>
            <w:hideMark/>
          </w:tcPr>
          <w:p w:rsidR="00814DB5" w:rsidRPr="00814DB5" w:rsidRDefault="00814DB5" w:rsidP="00814DB5">
            <w:pPr>
              <w:jc w:val="left"/>
              <w:rPr>
                <w:rFonts w:asciiTheme="minorHAnsi" w:hAnsiTheme="minorHAnsi" w:cstheme="minorHAnsi"/>
                <w:b/>
                <w:bCs/>
                <w:sz w:val="16"/>
                <w:szCs w:val="16"/>
              </w:rPr>
            </w:pPr>
            <w:r w:rsidRPr="00814DB5">
              <w:rPr>
                <w:rFonts w:asciiTheme="minorHAnsi" w:hAnsiTheme="minorHAnsi" w:cstheme="minorHAnsi"/>
                <w:b/>
                <w:bCs/>
                <w:sz w:val="16"/>
                <w:szCs w:val="16"/>
              </w:rPr>
              <w:t>PZA.</w:t>
            </w:r>
          </w:p>
        </w:tc>
      </w:tr>
      <w:tr w:rsidR="00814DB5" w:rsidRPr="00814DB5" w:rsidTr="00814DB5">
        <w:trPr>
          <w:trHeight w:val="1236"/>
        </w:trPr>
        <w:tc>
          <w:tcPr>
            <w:tcW w:w="500" w:type="dxa"/>
            <w:hideMark/>
          </w:tcPr>
          <w:p w:rsidR="00814DB5" w:rsidRPr="00814DB5" w:rsidRDefault="00814DB5" w:rsidP="00814DB5">
            <w:pPr>
              <w:jc w:val="left"/>
              <w:rPr>
                <w:rFonts w:asciiTheme="minorHAnsi" w:hAnsiTheme="minorHAnsi" w:cstheme="minorHAnsi"/>
                <w:b/>
                <w:bCs/>
                <w:sz w:val="16"/>
                <w:szCs w:val="16"/>
              </w:rPr>
            </w:pPr>
            <w:r w:rsidRPr="00814DB5">
              <w:rPr>
                <w:rFonts w:asciiTheme="minorHAnsi" w:hAnsiTheme="minorHAnsi" w:cstheme="minorHAnsi"/>
                <w:b/>
                <w:bCs/>
                <w:sz w:val="16"/>
                <w:szCs w:val="16"/>
              </w:rPr>
              <w:t>C</w:t>
            </w:r>
          </w:p>
        </w:tc>
        <w:tc>
          <w:tcPr>
            <w:tcW w:w="7560" w:type="dxa"/>
            <w:hideMark/>
          </w:tcPr>
          <w:p w:rsidR="00814DB5" w:rsidRPr="00814DB5" w:rsidRDefault="00814DB5">
            <w:pPr>
              <w:jc w:val="left"/>
              <w:rPr>
                <w:rFonts w:asciiTheme="minorHAnsi" w:hAnsiTheme="minorHAnsi" w:cstheme="minorHAnsi"/>
                <w:b/>
                <w:bCs/>
                <w:sz w:val="16"/>
                <w:szCs w:val="16"/>
              </w:rPr>
            </w:pPr>
            <w:r w:rsidRPr="00814DB5">
              <w:rPr>
                <w:rFonts w:asciiTheme="minorHAnsi" w:hAnsiTheme="minorHAnsi" w:cstheme="minorHAnsi"/>
                <w:b/>
                <w:bCs/>
                <w:sz w:val="16"/>
                <w:szCs w:val="16"/>
              </w:rPr>
              <w:t xml:space="preserve">SISTEMA DE MONTAJE PARA PANELES SOLARES FABRICADO CON ACERO GALVANIZADO CALIBRE 14 DE 2"X 2", 10 AÑOS DE GARANTIA (ARANDELAS, TUERCAS, RESORTES, END CLAMPS, MID CLAMPS, TOPES, TORNILLOS Y TODO LO NECESARIO PARA SU CORRECTA FIJACION EN ACERO INOXIDABLE) ANCLAJE: KIT DE MATERIALES ESPECIALES PARA LA SUJECION EN LOZAS DE CONCRETO, SELLADO DE PERFORACIONES EN LOZAS CON MATERIALES IMPERMEABILIZANTES ACRILICOS Y REFORZADOS CON MEMBRANA 100% POLIESTER, LOS TRABAJOS DE HERRAJES, ESTRUCTURAS E IMPERMEABILIZADO DEBERAN TENER UNA GARANTIA DE 10 AÑOS. </w:t>
            </w:r>
          </w:p>
        </w:tc>
        <w:tc>
          <w:tcPr>
            <w:tcW w:w="1040" w:type="dxa"/>
            <w:hideMark/>
          </w:tcPr>
          <w:p w:rsidR="00814DB5" w:rsidRPr="00814DB5" w:rsidRDefault="00814DB5" w:rsidP="00814DB5">
            <w:pPr>
              <w:jc w:val="left"/>
              <w:rPr>
                <w:rFonts w:asciiTheme="minorHAnsi" w:hAnsiTheme="minorHAnsi" w:cstheme="minorHAnsi"/>
                <w:b/>
                <w:bCs/>
                <w:sz w:val="16"/>
                <w:szCs w:val="16"/>
              </w:rPr>
            </w:pPr>
            <w:r w:rsidRPr="00814DB5">
              <w:rPr>
                <w:rFonts w:asciiTheme="minorHAnsi" w:hAnsiTheme="minorHAnsi" w:cstheme="minorHAnsi"/>
                <w:b/>
                <w:bCs/>
                <w:sz w:val="16"/>
                <w:szCs w:val="16"/>
              </w:rPr>
              <w:t>LOTE</w:t>
            </w:r>
          </w:p>
        </w:tc>
      </w:tr>
      <w:tr w:rsidR="00814DB5" w:rsidRPr="00814DB5" w:rsidTr="00814DB5">
        <w:trPr>
          <w:trHeight w:val="1032"/>
        </w:trPr>
        <w:tc>
          <w:tcPr>
            <w:tcW w:w="500" w:type="dxa"/>
            <w:hideMark/>
          </w:tcPr>
          <w:p w:rsidR="00814DB5" w:rsidRPr="00814DB5" w:rsidRDefault="00814DB5" w:rsidP="00814DB5">
            <w:pPr>
              <w:jc w:val="left"/>
              <w:rPr>
                <w:rFonts w:asciiTheme="minorHAnsi" w:hAnsiTheme="minorHAnsi" w:cstheme="minorHAnsi"/>
                <w:b/>
                <w:bCs/>
                <w:sz w:val="16"/>
                <w:szCs w:val="16"/>
              </w:rPr>
            </w:pPr>
            <w:r w:rsidRPr="00814DB5">
              <w:rPr>
                <w:rFonts w:asciiTheme="minorHAnsi" w:hAnsiTheme="minorHAnsi" w:cstheme="minorHAnsi"/>
                <w:b/>
                <w:bCs/>
                <w:sz w:val="16"/>
                <w:szCs w:val="16"/>
              </w:rPr>
              <w:t>D</w:t>
            </w:r>
          </w:p>
        </w:tc>
        <w:tc>
          <w:tcPr>
            <w:tcW w:w="7560" w:type="dxa"/>
            <w:hideMark/>
          </w:tcPr>
          <w:p w:rsidR="00814DB5" w:rsidRPr="00814DB5" w:rsidRDefault="00814DB5">
            <w:pPr>
              <w:jc w:val="left"/>
              <w:rPr>
                <w:rFonts w:asciiTheme="minorHAnsi" w:hAnsiTheme="minorHAnsi" w:cstheme="minorHAnsi"/>
                <w:b/>
                <w:bCs/>
                <w:sz w:val="16"/>
                <w:szCs w:val="16"/>
              </w:rPr>
            </w:pPr>
            <w:r w:rsidRPr="00814DB5">
              <w:rPr>
                <w:rFonts w:asciiTheme="minorHAnsi" w:hAnsiTheme="minorHAnsi" w:cstheme="minorHAnsi"/>
                <w:b/>
                <w:bCs/>
                <w:sz w:val="16"/>
                <w:szCs w:val="16"/>
              </w:rPr>
              <w:t>INSTALACIÓN ELÉCTRICA (CABLEADO, COPLES, TUBERIA CONDUIT PARED GRUESA, CAJAS, TUBERIA PVC PESADO PARA  INSTALACIONES SUBTERRANEAS ENTRE  REGISTROS, SISTEMA A TIERRA, REGISTROS, TAPAS, Y TODO LO NECESARIO PARA SU CORRECTA INSTALACIÓN) CAJAS CONDULET DE PASO PARED GRUESA OCE PARA INTEMPERIE DE 1 1/4" O DE 1 1/2" NECESARIAS, CONECTORES ZAPATA MECÁNICA PARA TIERRA FISICA ENTRE MÓDULOS FOTOVOLTAICOS, INTERRUPTORES TERMOMAGNÉTICO CAJA MOLDEADA.</w:t>
            </w:r>
          </w:p>
        </w:tc>
        <w:tc>
          <w:tcPr>
            <w:tcW w:w="1040" w:type="dxa"/>
            <w:hideMark/>
          </w:tcPr>
          <w:p w:rsidR="00814DB5" w:rsidRPr="00814DB5" w:rsidRDefault="00814DB5" w:rsidP="00814DB5">
            <w:pPr>
              <w:jc w:val="left"/>
              <w:rPr>
                <w:rFonts w:asciiTheme="minorHAnsi" w:hAnsiTheme="minorHAnsi" w:cstheme="minorHAnsi"/>
                <w:b/>
                <w:bCs/>
                <w:sz w:val="16"/>
                <w:szCs w:val="16"/>
              </w:rPr>
            </w:pPr>
            <w:r w:rsidRPr="00814DB5">
              <w:rPr>
                <w:rFonts w:asciiTheme="minorHAnsi" w:hAnsiTheme="minorHAnsi" w:cstheme="minorHAnsi"/>
                <w:b/>
                <w:bCs/>
                <w:sz w:val="16"/>
                <w:szCs w:val="16"/>
              </w:rPr>
              <w:t>MTS. LINEALES</w:t>
            </w:r>
          </w:p>
        </w:tc>
      </w:tr>
      <w:tr w:rsidR="00814DB5" w:rsidRPr="00814DB5" w:rsidTr="00814DB5">
        <w:trPr>
          <w:trHeight w:val="1440"/>
        </w:trPr>
        <w:tc>
          <w:tcPr>
            <w:tcW w:w="500" w:type="dxa"/>
            <w:hideMark/>
          </w:tcPr>
          <w:p w:rsidR="00814DB5" w:rsidRPr="00814DB5" w:rsidRDefault="00814DB5" w:rsidP="00814DB5">
            <w:pPr>
              <w:jc w:val="left"/>
              <w:rPr>
                <w:rFonts w:asciiTheme="minorHAnsi" w:hAnsiTheme="minorHAnsi" w:cstheme="minorHAnsi"/>
                <w:b/>
                <w:bCs/>
                <w:sz w:val="16"/>
                <w:szCs w:val="16"/>
              </w:rPr>
            </w:pPr>
            <w:r w:rsidRPr="00814DB5">
              <w:rPr>
                <w:rFonts w:asciiTheme="minorHAnsi" w:hAnsiTheme="minorHAnsi" w:cstheme="minorHAnsi"/>
                <w:b/>
                <w:bCs/>
                <w:sz w:val="16"/>
                <w:szCs w:val="16"/>
              </w:rPr>
              <w:t>E</w:t>
            </w:r>
          </w:p>
        </w:tc>
        <w:tc>
          <w:tcPr>
            <w:tcW w:w="7560" w:type="dxa"/>
            <w:hideMark/>
          </w:tcPr>
          <w:p w:rsidR="00814DB5" w:rsidRPr="00814DB5" w:rsidRDefault="00814DB5">
            <w:pPr>
              <w:jc w:val="left"/>
              <w:rPr>
                <w:rFonts w:asciiTheme="minorHAnsi" w:hAnsiTheme="minorHAnsi" w:cstheme="minorHAnsi"/>
                <w:b/>
                <w:bCs/>
                <w:sz w:val="16"/>
                <w:szCs w:val="16"/>
              </w:rPr>
            </w:pPr>
            <w:r w:rsidRPr="00814DB5">
              <w:rPr>
                <w:rFonts w:asciiTheme="minorHAnsi" w:hAnsiTheme="minorHAnsi" w:cstheme="minorHAnsi"/>
                <w:b/>
                <w:bCs/>
                <w:sz w:val="16"/>
                <w:szCs w:val="16"/>
              </w:rPr>
              <w:t xml:space="preserve">INSTALACION DE PANELES SOLARES, INVERSORES, MEDIDORES Y TODO LO NECESARIO PARA SU CORRECTO FUNCIONAMIENTO, PUESTA EN MARCHA, INTERCONECTADOS A LA RED DE PANTEL E  INTERCONEXIÓN A LA RED DE CFE, (LLAVE EN MANO), INCLUYE CABLE ALIMENTADOR PRINCIPAL EN TUBO CONDUIT DE PARED GRUESA Y REGISTROS HASTA GABINETE DE MEDIDORES E INTERRUPTOR PRINCIPAL, CONSIDERANDO DESDE BAJADAS DE EDIFICIOS Y TENDIDO SUBTERRÁNEO DE ACUERDO A LA NORMA NOM-001-SEDE 2012 ARTICULO </w:t>
            </w:r>
            <w:r w:rsidRPr="00814DB5">
              <w:rPr>
                <w:rFonts w:asciiTheme="minorHAnsi" w:hAnsiTheme="minorHAnsi" w:cstheme="minorHAnsi"/>
                <w:b/>
                <w:bCs/>
                <w:sz w:val="16"/>
                <w:szCs w:val="16"/>
              </w:rPr>
              <w:lastRenderedPageBreak/>
              <w:t>923 INCISOS 11, 14, Y 15. INCLUYE EN CASO DE SER NECESARIO, LA REPOSICIÓN DE CONCRETO, CERAMICA O TUBERIAS SEGUN SEA EL CASO EN DONDE SE REQUIERA.</w:t>
            </w:r>
          </w:p>
        </w:tc>
        <w:tc>
          <w:tcPr>
            <w:tcW w:w="1040" w:type="dxa"/>
            <w:hideMark/>
          </w:tcPr>
          <w:p w:rsidR="00814DB5" w:rsidRPr="00814DB5" w:rsidRDefault="00814DB5" w:rsidP="00814DB5">
            <w:pPr>
              <w:jc w:val="left"/>
              <w:rPr>
                <w:rFonts w:asciiTheme="minorHAnsi" w:hAnsiTheme="minorHAnsi" w:cstheme="minorHAnsi"/>
                <w:b/>
                <w:bCs/>
                <w:sz w:val="16"/>
                <w:szCs w:val="16"/>
              </w:rPr>
            </w:pPr>
            <w:r w:rsidRPr="00814DB5">
              <w:rPr>
                <w:rFonts w:asciiTheme="minorHAnsi" w:hAnsiTheme="minorHAnsi" w:cstheme="minorHAnsi"/>
                <w:b/>
                <w:bCs/>
                <w:sz w:val="16"/>
                <w:szCs w:val="16"/>
              </w:rPr>
              <w:lastRenderedPageBreak/>
              <w:t>LOTE</w:t>
            </w:r>
          </w:p>
        </w:tc>
      </w:tr>
      <w:tr w:rsidR="00814DB5" w:rsidRPr="00814DB5" w:rsidTr="00814DB5">
        <w:trPr>
          <w:trHeight w:val="1020"/>
        </w:trPr>
        <w:tc>
          <w:tcPr>
            <w:tcW w:w="500" w:type="dxa"/>
            <w:hideMark/>
          </w:tcPr>
          <w:p w:rsidR="00814DB5" w:rsidRPr="00814DB5" w:rsidRDefault="00814DB5" w:rsidP="00814DB5">
            <w:pPr>
              <w:jc w:val="left"/>
              <w:rPr>
                <w:rFonts w:asciiTheme="minorHAnsi" w:hAnsiTheme="minorHAnsi" w:cstheme="minorHAnsi"/>
                <w:b/>
                <w:bCs/>
                <w:sz w:val="16"/>
                <w:szCs w:val="16"/>
              </w:rPr>
            </w:pPr>
            <w:r w:rsidRPr="00814DB5">
              <w:rPr>
                <w:rFonts w:asciiTheme="minorHAnsi" w:hAnsiTheme="minorHAnsi" w:cstheme="minorHAnsi"/>
                <w:b/>
                <w:bCs/>
                <w:sz w:val="16"/>
                <w:szCs w:val="16"/>
              </w:rPr>
              <w:lastRenderedPageBreak/>
              <w:t>F</w:t>
            </w:r>
          </w:p>
        </w:tc>
        <w:tc>
          <w:tcPr>
            <w:tcW w:w="7560" w:type="dxa"/>
            <w:hideMark/>
          </w:tcPr>
          <w:p w:rsidR="00814DB5" w:rsidRPr="00814DB5" w:rsidRDefault="00814DB5">
            <w:pPr>
              <w:jc w:val="left"/>
              <w:rPr>
                <w:rFonts w:asciiTheme="minorHAnsi" w:hAnsiTheme="minorHAnsi" w:cstheme="minorHAnsi"/>
                <w:b/>
                <w:bCs/>
                <w:sz w:val="16"/>
                <w:szCs w:val="16"/>
              </w:rPr>
            </w:pPr>
            <w:r w:rsidRPr="00814DB5">
              <w:rPr>
                <w:rFonts w:asciiTheme="minorHAnsi" w:hAnsiTheme="minorHAnsi" w:cstheme="minorHAnsi"/>
                <w:b/>
                <w:bCs/>
                <w:sz w:val="16"/>
                <w:szCs w:val="16"/>
              </w:rPr>
              <w:t>REALIZAR Y PAGAR TODOS LOS TRAMITES  CORRESPONDIENTES A LA CONTRATACIÓN Y-O ACTUALIZACIÓN ANTE CFE,  UNIDAD DE PERITAJE DE VERIFICACIÓN DE LA  INSTALACION  ELECTRICA DE INTERCONEXION DENOMINADA  COMO "UVIE" , INSPECCION DE LA INTERCONEXION DENOMINADA "UI" Y TODO LO NECESARIO PARA LA ELABORACION DE CONTRATO ANTE C.F.E. TODOS LOS PAGOS ANTE CFE DEBERÁN ESTAR INCLUÍDOS EN EL PRESUPUESTO QUE SE PRESENTE EN ESTA LICITACIÓN.</w:t>
            </w:r>
          </w:p>
        </w:tc>
        <w:tc>
          <w:tcPr>
            <w:tcW w:w="1040" w:type="dxa"/>
            <w:hideMark/>
          </w:tcPr>
          <w:p w:rsidR="00814DB5" w:rsidRPr="00814DB5" w:rsidRDefault="00814DB5" w:rsidP="00814DB5">
            <w:pPr>
              <w:jc w:val="left"/>
              <w:rPr>
                <w:rFonts w:asciiTheme="minorHAnsi" w:hAnsiTheme="minorHAnsi" w:cstheme="minorHAnsi"/>
                <w:b/>
                <w:bCs/>
                <w:sz w:val="16"/>
                <w:szCs w:val="16"/>
              </w:rPr>
            </w:pPr>
            <w:r w:rsidRPr="00814DB5">
              <w:rPr>
                <w:rFonts w:asciiTheme="minorHAnsi" w:hAnsiTheme="minorHAnsi" w:cstheme="minorHAnsi"/>
                <w:b/>
                <w:bCs/>
                <w:sz w:val="16"/>
                <w:szCs w:val="16"/>
              </w:rPr>
              <w:t>SERVICIO</w:t>
            </w:r>
          </w:p>
        </w:tc>
      </w:tr>
    </w:tbl>
    <w:p w:rsidR="00814DB5" w:rsidRPr="00814DB5" w:rsidRDefault="00814DB5" w:rsidP="00814DB5">
      <w:pPr>
        <w:jc w:val="left"/>
        <w:rPr>
          <w:rFonts w:asciiTheme="minorHAnsi" w:hAnsiTheme="minorHAnsi" w:cstheme="minorHAnsi"/>
          <w:b/>
          <w:sz w:val="16"/>
          <w:szCs w:val="16"/>
        </w:rPr>
      </w:pPr>
    </w:p>
    <w:p w:rsidR="00B946EF" w:rsidRPr="00434293" w:rsidRDefault="00B946EF" w:rsidP="00BF7016">
      <w:pPr>
        <w:spacing w:line="240" w:lineRule="auto"/>
        <w:jc w:val="center"/>
        <w:rPr>
          <w:rFonts w:asciiTheme="minorHAnsi" w:eastAsiaTheme="minorHAnsi" w:hAnsiTheme="minorHAnsi" w:cstheme="minorHAnsi"/>
          <w:b/>
          <w:sz w:val="24"/>
          <w:szCs w:val="24"/>
          <w:u w:val="single"/>
          <w:shd w:val="clear" w:color="auto" w:fill="FFFFFF"/>
        </w:rPr>
      </w:pPr>
    </w:p>
    <w:p w:rsidR="00B946EF" w:rsidRPr="00434293" w:rsidRDefault="00B946EF" w:rsidP="00BF7016">
      <w:pPr>
        <w:spacing w:line="240" w:lineRule="auto"/>
        <w:jc w:val="center"/>
        <w:rPr>
          <w:rFonts w:asciiTheme="minorHAnsi" w:eastAsiaTheme="minorHAnsi" w:hAnsiTheme="minorHAnsi" w:cstheme="minorHAnsi"/>
          <w:b/>
          <w:sz w:val="24"/>
          <w:szCs w:val="24"/>
          <w:u w:val="single"/>
          <w:shd w:val="clear" w:color="auto" w:fill="FFFFFF"/>
        </w:rPr>
      </w:pPr>
    </w:p>
    <w:p w:rsidR="00F41A7E" w:rsidRDefault="00F41A7E" w:rsidP="004C35E3">
      <w:pPr>
        <w:spacing w:line="240" w:lineRule="auto"/>
        <w:jc w:val="both"/>
        <w:rPr>
          <w:rFonts w:asciiTheme="minorHAnsi" w:eastAsiaTheme="minorHAnsi" w:hAnsiTheme="minorHAnsi" w:cstheme="minorHAnsi"/>
          <w:b/>
          <w:sz w:val="24"/>
          <w:szCs w:val="24"/>
          <w:u w:val="single"/>
          <w:shd w:val="clear" w:color="auto" w:fill="FFFFFF"/>
        </w:rPr>
      </w:pPr>
    </w:p>
    <w:p w:rsidR="00F41A7E" w:rsidRDefault="00F41A7E" w:rsidP="00BF7016">
      <w:pPr>
        <w:spacing w:line="240" w:lineRule="auto"/>
        <w:jc w:val="center"/>
        <w:rPr>
          <w:rFonts w:asciiTheme="minorHAnsi" w:eastAsiaTheme="minorHAnsi" w:hAnsiTheme="minorHAnsi" w:cstheme="minorHAnsi"/>
          <w:b/>
          <w:sz w:val="24"/>
          <w:szCs w:val="24"/>
          <w:u w:val="single"/>
          <w:shd w:val="clear" w:color="auto" w:fill="FFFFFF"/>
        </w:rPr>
      </w:pPr>
    </w:p>
    <w:p w:rsidR="00845D1C" w:rsidRDefault="00845D1C" w:rsidP="00845D1C">
      <w:pPr>
        <w:spacing w:line="240" w:lineRule="auto"/>
        <w:jc w:val="center"/>
        <w:rPr>
          <w:rFonts w:asciiTheme="minorHAnsi" w:eastAsiaTheme="minorHAnsi" w:hAnsiTheme="minorHAnsi" w:cstheme="minorHAnsi"/>
          <w:b/>
          <w:sz w:val="24"/>
          <w:szCs w:val="24"/>
          <w:u w:val="single"/>
          <w:shd w:val="clear" w:color="auto" w:fill="FFFFFF"/>
        </w:rPr>
      </w:pPr>
      <w:r w:rsidRPr="00845D1C">
        <w:rPr>
          <w:noProof/>
          <w:lang w:eastAsia="es-MX"/>
        </w:rPr>
        <w:drawing>
          <wp:inline distT="0" distB="0" distL="0" distR="0">
            <wp:extent cx="4972306" cy="3390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4693" cy="3399347"/>
                    </a:xfrm>
                    <a:prstGeom prst="rect">
                      <a:avLst/>
                    </a:prstGeom>
                    <a:noFill/>
                    <a:ln>
                      <a:noFill/>
                    </a:ln>
                  </pic:spPr>
                </pic:pic>
              </a:graphicData>
            </a:graphic>
          </wp:inline>
        </w:drawing>
      </w:r>
    </w:p>
    <w:p w:rsidR="00845D1C" w:rsidRDefault="00845D1C" w:rsidP="00BF7016">
      <w:pPr>
        <w:spacing w:line="240" w:lineRule="auto"/>
        <w:jc w:val="center"/>
        <w:rPr>
          <w:rFonts w:asciiTheme="minorHAnsi" w:eastAsiaTheme="minorHAnsi" w:hAnsiTheme="minorHAnsi" w:cstheme="minorHAnsi"/>
          <w:b/>
          <w:sz w:val="24"/>
          <w:szCs w:val="24"/>
          <w:u w:val="single"/>
          <w:shd w:val="clear" w:color="auto" w:fill="FFFFFF"/>
        </w:rPr>
      </w:pPr>
    </w:p>
    <w:p w:rsidR="00685FF3" w:rsidRDefault="00685FF3" w:rsidP="00685FF3">
      <w:pPr>
        <w:spacing w:line="240" w:lineRule="auto"/>
        <w:jc w:val="both"/>
        <w:rPr>
          <w:rFonts w:asciiTheme="minorHAnsi" w:eastAsiaTheme="minorHAnsi" w:hAnsiTheme="minorHAnsi" w:cstheme="minorHAnsi"/>
          <w:b/>
          <w:sz w:val="24"/>
          <w:szCs w:val="24"/>
          <w:shd w:val="clear" w:color="auto" w:fill="FFFFFF"/>
        </w:rPr>
      </w:pPr>
      <w:r>
        <w:rPr>
          <w:rFonts w:asciiTheme="minorHAnsi" w:eastAsiaTheme="minorHAnsi" w:hAnsiTheme="minorHAnsi" w:cstheme="minorHAnsi"/>
          <w:b/>
          <w:sz w:val="24"/>
          <w:szCs w:val="24"/>
          <w:shd w:val="clear" w:color="auto" w:fill="FFFFFF"/>
        </w:rPr>
        <w:t>NOTA: SE ADJUNTA ANEXO 4, HOJA DE VISITA AL PLANTEL, QUE SE LE SOLICITARA COMO REQUISITO PARA PRESENTARLA EN LOS DOCUMENTOS DE LA PROPUESTA TECNICA DE LAS BASES DE LA LICITACION.</w:t>
      </w:r>
    </w:p>
    <w:p w:rsidR="00685FF3" w:rsidRDefault="00685FF3" w:rsidP="00685FF3">
      <w:pPr>
        <w:spacing w:line="240" w:lineRule="auto"/>
        <w:jc w:val="both"/>
        <w:rPr>
          <w:rFonts w:asciiTheme="minorHAnsi" w:eastAsiaTheme="minorHAnsi" w:hAnsiTheme="minorHAnsi" w:cstheme="minorHAnsi"/>
          <w:b/>
          <w:sz w:val="24"/>
          <w:szCs w:val="24"/>
          <w:u w:val="single"/>
          <w:shd w:val="clear" w:color="auto" w:fill="FFFFFF"/>
        </w:rPr>
      </w:pPr>
    </w:p>
    <w:p w:rsidR="004C35E3" w:rsidRDefault="004C35E3" w:rsidP="00685FF3">
      <w:pPr>
        <w:spacing w:line="240" w:lineRule="auto"/>
        <w:jc w:val="both"/>
        <w:rPr>
          <w:rFonts w:asciiTheme="minorHAnsi" w:eastAsiaTheme="minorHAnsi" w:hAnsiTheme="minorHAnsi" w:cstheme="minorHAnsi"/>
          <w:b/>
          <w:sz w:val="24"/>
          <w:szCs w:val="24"/>
          <w:u w:val="single"/>
          <w:shd w:val="clear" w:color="auto" w:fill="FFFFFF"/>
        </w:rPr>
      </w:pPr>
    </w:p>
    <w:p w:rsidR="004C35E3" w:rsidRDefault="004C35E3" w:rsidP="00685FF3">
      <w:pPr>
        <w:spacing w:line="240" w:lineRule="auto"/>
        <w:jc w:val="both"/>
        <w:rPr>
          <w:rFonts w:asciiTheme="minorHAnsi" w:eastAsiaTheme="minorHAnsi" w:hAnsiTheme="minorHAnsi" w:cstheme="minorHAnsi"/>
          <w:b/>
          <w:sz w:val="24"/>
          <w:szCs w:val="24"/>
          <w:u w:val="single"/>
          <w:shd w:val="clear" w:color="auto" w:fill="FFFFFF"/>
        </w:rPr>
      </w:pPr>
    </w:p>
    <w:p w:rsidR="004C35E3" w:rsidRDefault="004C35E3" w:rsidP="00685FF3">
      <w:pPr>
        <w:spacing w:line="240" w:lineRule="auto"/>
        <w:jc w:val="both"/>
        <w:rPr>
          <w:rFonts w:asciiTheme="minorHAnsi" w:eastAsiaTheme="minorHAnsi" w:hAnsiTheme="minorHAnsi" w:cstheme="minorHAnsi"/>
          <w:b/>
          <w:sz w:val="24"/>
          <w:szCs w:val="24"/>
          <w:u w:val="single"/>
          <w:shd w:val="clear" w:color="auto" w:fill="FFFFFF"/>
        </w:rPr>
      </w:pPr>
    </w:p>
    <w:p w:rsidR="00685FF3" w:rsidRDefault="00685FF3" w:rsidP="00BF7016">
      <w:pPr>
        <w:spacing w:line="240" w:lineRule="auto"/>
        <w:jc w:val="center"/>
        <w:rPr>
          <w:rFonts w:asciiTheme="minorHAnsi" w:eastAsiaTheme="minorHAnsi" w:hAnsiTheme="minorHAnsi" w:cstheme="minorHAnsi"/>
          <w:b/>
          <w:sz w:val="24"/>
          <w:szCs w:val="24"/>
          <w:u w:val="single"/>
          <w:shd w:val="clear" w:color="auto" w:fill="FFFFFF"/>
        </w:rPr>
      </w:pPr>
    </w:p>
    <w:p w:rsidR="00BF7016" w:rsidRPr="00434293" w:rsidRDefault="00BF7016" w:rsidP="00BF7016">
      <w:pPr>
        <w:spacing w:line="240" w:lineRule="auto"/>
        <w:jc w:val="center"/>
        <w:rPr>
          <w:rFonts w:asciiTheme="minorHAnsi" w:eastAsiaTheme="minorHAnsi" w:hAnsiTheme="minorHAnsi" w:cstheme="minorHAnsi"/>
          <w:b/>
          <w:sz w:val="24"/>
          <w:szCs w:val="24"/>
          <w:shd w:val="clear" w:color="auto" w:fill="FFFFFF"/>
        </w:rPr>
      </w:pPr>
      <w:r w:rsidRPr="00434293">
        <w:rPr>
          <w:rFonts w:asciiTheme="minorHAnsi" w:eastAsiaTheme="minorHAnsi" w:hAnsiTheme="minorHAnsi" w:cstheme="minorHAnsi"/>
          <w:b/>
          <w:sz w:val="24"/>
          <w:szCs w:val="24"/>
          <w:u w:val="single"/>
          <w:shd w:val="clear" w:color="auto" w:fill="FFFFFF"/>
        </w:rPr>
        <w:lastRenderedPageBreak/>
        <w:t xml:space="preserve">DOMICILIOS PARA LOS </w:t>
      </w:r>
      <w:r w:rsidR="005E6C84" w:rsidRPr="00434293">
        <w:rPr>
          <w:rFonts w:asciiTheme="minorHAnsi" w:eastAsiaTheme="minorHAnsi" w:hAnsiTheme="minorHAnsi" w:cstheme="minorHAnsi"/>
          <w:b/>
          <w:sz w:val="24"/>
          <w:szCs w:val="24"/>
          <w:u w:val="single"/>
          <w:shd w:val="clear" w:color="auto" w:fill="FFFFFF"/>
        </w:rPr>
        <w:t xml:space="preserve">TRABAJOS </w:t>
      </w:r>
      <w:r w:rsidRPr="00434293">
        <w:rPr>
          <w:rFonts w:asciiTheme="minorHAnsi" w:eastAsiaTheme="minorHAnsi" w:hAnsiTheme="minorHAnsi" w:cstheme="minorHAnsi"/>
          <w:b/>
          <w:sz w:val="24"/>
          <w:szCs w:val="24"/>
          <w:u w:val="single"/>
          <w:shd w:val="clear" w:color="auto" w:fill="FFFFFF"/>
        </w:rPr>
        <w:t>SEGÚN LAS PARTIDAS A OFERTAR</w:t>
      </w:r>
    </w:p>
    <w:p w:rsidR="00F856B1" w:rsidRDefault="00F856B1" w:rsidP="00F856B1">
      <w:pPr>
        <w:spacing w:line="240" w:lineRule="auto"/>
        <w:jc w:val="center"/>
        <w:rPr>
          <w:rFonts w:asciiTheme="minorHAnsi" w:eastAsiaTheme="minorHAnsi" w:hAnsiTheme="minorHAnsi" w:cstheme="minorHAnsi"/>
          <w:b/>
          <w:sz w:val="24"/>
          <w:szCs w:val="24"/>
          <w:u w:val="single"/>
          <w:shd w:val="clear" w:color="auto" w:fill="FFFFFF"/>
        </w:rPr>
      </w:pPr>
    </w:p>
    <w:p w:rsidR="00A657C8" w:rsidRPr="00AB0481" w:rsidRDefault="00A657C8" w:rsidP="00A657C8">
      <w:pPr>
        <w:spacing w:line="240" w:lineRule="auto"/>
        <w:jc w:val="center"/>
        <w:rPr>
          <w:rFonts w:asciiTheme="minorHAnsi" w:eastAsiaTheme="minorHAnsi" w:hAnsiTheme="minorHAnsi" w:cstheme="minorHAnsi"/>
          <w:sz w:val="24"/>
          <w:szCs w:val="24"/>
          <w:u w:val="single"/>
          <w:shd w:val="clear" w:color="auto" w:fill="FFFFFF"/>
        </w:rPr>
      </w:pPr>
      <w:r w:rsidRPr="00AB0481">
        <w:rPr>
          <w:rFonts w:asciiTheme="minorHAnsi" w:eastAsiaTheme="minorHAnsi" w:hAnsiTheme="minorHAnsi" w:cstheme="minorHAnsi"/>
          <w:sz w:val="24"/>
          <w:szCs w:val="24"/>
          <w:u w:val="single"/>
          <w:shd w:val="clear" w:color="auto" w:fill="FFFFFF"/>
        </w:rPr>
        <w:t>PLANTEL CHIHUAHUA I CLAVE 025</w:t>
      </w:r>
    </w:p>
    <w:p w:rsidR="00A657C8" w:rsidRPr="00AB0481" w:rsidRDefault="00A657C8" w:rsidP="00F856B1">
      <w:pPr>
        <w:spacing w:line="240" w:lineRule="auto"/>
        <w:jc w:val="center"/>
        <w:rPr>
          <w:rFonts w:asciiTheme="minorHAnsi" w:eastAsiaTheme="minorHAnsi" w:hAnsiTheme="minorHAnsi" w:cstheme="minorHAnsi"/>
          <w:sz w:val="24"/>
          <w:szCs w:val="24"/>
          <w:shd w:val="clear" w:color="auto" w:fill="FFFFFF"/>
        </w:rPr>
      </w:pPr>
      <w:r w:rsidRPr="00AB0481">
        <w:rPr>
          <w:rFonts w:asciiTheme="minorHAnsi" w:eastAsiaTheme="minorHAnsi" w:hAnsiTheme="minorHAnsi" w:cstheme="minorHAnsi"/>
          <w:sz w:val="24"/>
          <w:szCs w:val="24"/>
          <w:shd w:val="clear" w:color="auto" w:fill="FFFFFF"/>
        </w:rPr>
        <w:t>AV. MIRADOR No. 7744, COL. COLINAS DEL VALLE, C.P. 31217, CHIHUAHUA, CHIH.</w:t>
      </w:r>
    </w:p>
    <w:p w:rsidR="00A657C8" w:rsidRPr="00AB0481" w:rsidRDefault="00A657C8" w:rsidP="00F856B1">
      <w:pPr>
        <w:spacing w:line="240" w:lineRule="auto"/>
        <w:jc w:val="center"/>
        <w:rPr>
          <w:rFonts w:asciiTheme="minorHAnsi" w:eastAsiaTheme="minorHAnsi" w:hAnsiTheme="minorHAnsi" w:cstheme="minorHAnsi"/>
          <w:sz w:val="24"/>
          <w:szCs w:val="24"/>
          <w:shd w:val="clear" w:color="auto" w:fill="FFFFFF"/>
        </w:rPr>
      </w:pPr>
    </w:p>
    <w:p w:rsidR="00F856B1" w:rsidRPr="00AB0481" w:rsidRDefault="00F856B1" w:rsidP="00F856B1">
      <w:pPr>
        <w:spacing w:line="240" w:lineRule="auto"/>
        <w:jc w:val="center"/>
        <w:rPr>
          <w:rFonts w:asciiTheme="minorHAnsi" w:eastAsiaTheme="minorHAnsi" w:hAnsiTheme="minorHAnsi" w:cstheme="minorHAnsi"/>
          <w:sz w:val="24"/>
          <w:szCs w:val="24"/>
          <w:u w:val="single"/>
          <w:shd w:val="clear" w:color="auto" w:fill="FFFFFF"/>
        </w:rPr>
      </w:pPr>
      <w:r w:rsidRPr="00AB0481">
        <w:rPr>
          <w:rFonts w:asciiTheme="minorHAnsi" w:eastAsiaTheme="minorHAnsi" w:hAnsiTheme="minorHAnsi" w:cstheme="minorHAnsi"/>
          <w:sz w:val="24"/>
          <w:szCs w:val="24"/>
          <w:u w:val="single"/>
          <w:shd w:val="clear" w:color="auto" w:fill="FFFFFF"/>
        </w:rPr>
        <w:t>PLANTEL CHIHUAHUA II CLAVE 219</w:t>
      </w:r>
    </w:p>
    <w:p w:rsidR="000E2181" w:rsidRPr="00AB0481" w:rsidRDefault="00F856B1" w:rsidP="00FC04B0">
      <w:pPr>
        <w:spacing w:line="240" w:lineRule="auto"/>
        <w:jc w:val="both"/>
        <w:rPr>
          <w:rFonts w:asciiTheme="minorHAnsi" w:eastAsiaTheme="minorHAnsi" w:hAnsiTheme="minorHAnsi" w:cstheme="minorHAnsi"/>
          <w:sz w:val="24"/>
          <w:szCs w:val="24"/>
          <w:shd w:val="clear" w:color="auto" w:fill="FFFFFF"/>
        </w:rPr>
      </w:pPr>
      <w:r w:rsidRPr="00AB0481">
        <w:rPr>
          <w:rFonts w:asciiTheme="minorHAnsi" w:eastAsiaTheme="minorHAnsi" w:hAnsiTheme="minorHAnsi" w:cstheme="minorHAnsi"/>
          <w:sz w:val="24"/>
          <w:szCs w:val="24"/>
          <w:shd w:val="clear" w:color="auto" w:fill="FFFFFF"/>
        </w:rPr>
        <w:t>UBICADO EN AVE. MARIA ELENA HERNANDEZ S/N, COL. REVOLUCION, C.P. 31135, CD. CHIHUAHUA, CHIH.</w:t>
      </w:r>
    </w:p>
    <w:p w:rsidR="00814DB5" w:rsidRPr="00AB0481" w:rsidRDefault="00814DB5" w:rsidP="00814DB5">
      <w:pPr>
        <w:spacing w:after="160" w:line="240" w:lineRule="auto"/>
        <w:jc w:val="center"/>
        <w:rPr>
          <w:rFonts w:asciiTheme="minorHAnsi" w:eastAsiaTheme="minorHAnsi" w:hAnsiTheme="minorHAnsi" w:cstheme="minorHAnsi"/>
          <w:sz w:val="24"/>
          <w:szCs w:val="24"/>
          <w:u w:val="single"/>
          <w:shd w:val="clear" w:color="auto" w:fill="FFFFFF"/>
        </w:rPr>
      </w:pPr>
      <w:r w:rsidRPr="00AB0481">
        <w:rPr>
          <w:rFonts w:asciiTheme="minorHAnsi" w:eastAsiaTheme="minorHAnsi" w:hAnsiTheme="minorHAnsi" w:cstheme="minorHAnsi"/>
          <w:sz w:val="24"/>
          <w:szCs w:val="24"/>
          <w:u w:val="single"/>
          <w:shd w:val="clear" w:color="auto" w:fill="FFFFFF"/>
        </w:rPr>
        <w:t xml:space="preserve">PLANTEL </w:t>
      </w:r>
      <w:r w:rsidR="00916CC1" w:rsidRPr="00916CC1">
        <w:rPr>
          <w:rFonts w:asciiTheme="minorHAnsi" w:eastAsiaTheme="minorHAnsi" w:hAnsiTheme="minorHAnsi" w:cstheme="minorHAnsi"/>
          <w:sz w:val="24"/>
          <w:szCs w:val="24"/>
          <w:u w:val="single"/>
          <w:shd w:val="clear" w:color="auto" w:fill="FFFFFF"/>
        </w:rPr>
        <w:t>CUAUHTÉMOC</w:t>
      </w:r>
      <w:r w:rsidR="00916CC1">
        <w:rPr>
          <w:rFonts w:asciiTheme="minorHAnsi" w:eastAsiaTheme="minorHAnsi" w:hAnsiTheme="minorHAnsi" w:cstheme="minorHAnsi"/>
          <w:sz w:val="24"/>
          <w:szCs w:val="24"/>
          <w:u w:val="single"/>
          <w:shd w:val="clear" w:color="auto" w:fill="FFFFFF"/>
        </w:rPr>
        <w:t xml:space="preserve"> </w:t>
      </w:r>
      <w:r w:rsidRPr="00AB0481">
        <w:rPr>
          <w:rFonts w:asciiTheme="minorHAnsi" w:eastAsiaTheme="minorHAnsi" w:hAnsiTheme="minorHAnsi" w:cstheme="minorHAnsi"/>
          <w:sz w:val="24"/>
          <w:szCs w:val="24"/>
          <w:u w:val="single"/>
          <w:shd w:val="clear" w:color="auto" w:fill="FFFFFF"/>
        </w:rPr>
        <w:t xml:space="preserve">CLAVE </w:t>
      </w:r>
      <w:r w:rsidR="004407FA">
        <w:rPr>
          <w:rFonts w:asciiTheme="minorHAnsi" w:eastAsiaTheme="minorHAnsi" w:hAnsiTheme="minorHAnsi" w:cstheme="minorHAnsi"/>
          <w:sz w:val="24"/>
          <w:szCs w:val="24"/>
          <w:u w:val="single"/>
          <w:shd w:val="clear" w:color="auto" w:fill="FFFFFF"/>
        </w:rPr>
        <w:t>218</w:t>
      </w:r>
    </w:p>
    <w:p w:rsidR="00916CC1" w:rsidRDefault="00916CC1" w:rsidP="00814DB5">
      <w:pPr>
        <w:spacing w:after="160" w:line="240" w:lineRule="auto"/>
        <w:jc w:val="center"/>
        <w:rPr>
          <w:rFonts w:asciiTheme="minorHAnsi" w:eastAsiaTheme="minorHAnsi" w:hAnsiTheme="minorHAnsi" w:cstheme="minorHAnsi"/>
          <w:sz w:val="24"/>
          <w:szCs w:val="24"/>
          <w:shd w:val="clear" w:color="auto" w:fill="FFFFFF"/>
        </w:rPr>
      </w:pPr>
      <w:r w:rsidRPr="00916CC1">
        <w:rPr>
          <w:rFonts w:asciiTheme="minorHAnsi" w:eastAsiaTheme="minorHAnsi" w:hAnsiTheme="minorHAnsi" w:cstheme="minorHAnsi"/>
          <w:sz w:val="24"/>
          <w:szCs w:val="24"/>
          <w:shd w:val="clear" w:color="auto" w:fill="FFFFFF"/>
        </w:rPr>
        <w:t>C. REPÚBLICA DE VENEZUELA No. 270, COL. EX AGRÍCOLA SAN ANTONIO, C.P. 31510, CUAUHTÉMOC, CHIH.</w:t>
      </w:r>
    </w:p>
    <w:p w:rsidR="00814DB5" w:rsidRPr="00AB0481" w:rsidRDefault="00814DB5" w:rsidP="00814DB5">
      <w:pPr>
        <w:spacing w:after="160" w:line="240" w:lineRule="auto"/>
        <w:jc w:val="center"/>
        <w:rPr>
          <w:rFonts w:asciiTheme="minorHAnsi" w:eastAsiaTheme="minorHAnsi" w:hAnsiTheme="minorHAnsi" w:cstheme="minorHAnsi"/>
          <w:sz w:val="24"/>
          <w:szCs w:val="24"/>
          <w:u w:val="single"/>
          <w:shd w:val="clear" w:color="auto" w:fill="FFFFFF"/>
        </w:rPr>
      </w:pPr>
      <w:r w:rsidRPr="00AB0481">
        <w:rPr>
          <w:rFonts w:asciiTheme="minorHAnsi" w:eastAsiaTheme="minorHAnsi" w:hAnsiTheme="minorHAnsi" w:cstheme="minorHAnsi"/>
          <w:sz w:val="24"/>
          <w:szCs w:val="24"/>
          <w:u w:val="single"/>
          <w:shd w:val="clear" w:color="auto" w:fill="FFFFFF"/>
        </w:rPr>
        <w:t>PLANTEL DELICIAS CLAVE 208</w:t>
      </w:r>
    </w:p>
    <w:p w:rsidR="00814DB5" w:rsidRPr="00AB0481" w:rsidRDefault="00814DB5" w:rsidP="00814DB5">
      <w:pPr>
        <w:spacing w:after="160" w:line="240" w:lineRule="auto"/>
        <w:jc w:val="center"/>
        <w:rPr>
          <w:rFonts w:asciiTheme="minorHAnsi" w:eastAsiaTheme="minorHAnsi" w:hAnsiTheme="minorHAnsi" w:cstheme="minorHAnsi"/>
          <w:sz w:val="24"/>
          <w:szCs w:val="24"/>
          <w:shd w:val="clear" w:color="auto" w:fill="FFFFFF"/>
        </w:rPr>
      </w:pPr>
      <w:r w:rsidRPr="00AB0481">
        <w:rPr>
          <w:rFonts w:asciiTheme="minorHAnsi" w:eastAsiaTheme="minorHAnsi" w:hAnsiTheme="minorHAnsi" w:cstheme="minorHAnsi"/>
          <w:sz w:val="24"/>
          <w:szCs w:val="24"/>
          <w:shd w:val="clear" w:color="auto" w:fill="FFFFFF"/>
        </w:rPr>
        <w:t>AV. 10ª SUR No. 4101, COL. TIERRA Y LIBERTAD, C.P. 33088, DELICIAS, CHIH.</w:t>
      </w:r>
    </w:p>
    <w:p w:rsidR="00792FBC" w:rsidRPr="00AB0481" w:rsidRDefault="00792FBC" w:rsidP="00792FBC">
      <w:pPr>
        <w:spacing w:after="160" w:line="240" w:lineRule="auto"/>
        <w:jc w:val="center"/>
        <w:rPr>
          <w:rFonts w:asciiTheme="minorHAnsi" w:eastAsiaTheme="minorHAnsi" w:hAnsiTheme="minorHAnsi" w:cstheme="minorHAnsi"/>
          <w:sz w:val="24"/>
          <w:szCs w:val="24"/>
          <w:u w:val="single"/>
          <w:shd w:val="clear" w:color="auto" w:fill="FFFFFF"/>
        </w:rPr>
      </w:pPr>
      <w:r w:rsidRPr="00AB0481">
        <w:rPr>
          <w:rFonts w:asciiTheme="minorHAnsi" w:eastAsiaTheme="minorHAnsi" w:hAnsiTheme="minorHAnsi" w:cstheme="minorHAnsi"/>
          <w:sz w:val="24"/>
          <w:szCs w:val="24"/>
          <w:u w:val="single"/>
          <w:shd w:val="clear" w:color="auto" w:fill="FFFFFF"/>
        </w:rPr>
        <w:t xml:space="preserve">PLANTEL </w:t>
      </w:r>
      <w:r w:rsidR="00916CC1" w:rsidRPr="00916CC1">
        <w:rPr>
          <w:rFonts w:asciiTheme="minorHAnsi" w:eastAsiaTheme="minorHAnsi" w:hAnsiTheme="minorHAnsi" w:cstheme="minorHAnsi"/>
          <w:sz w:val="24"/>
          <w:szCs w:val="24"/>
          <w:u w:val="single"/>
          <w:shd w:val="clear" w:color="auto" w:fill="FFFFFF"/>
        </w:rPr>
        <w:t>PARRAL</w:t>
      </w:r>
      <w:r w:rsidR="00916CC1">
        <w:rPr>
          <w:rFonts w:asciiTheme="minorHAnsi" w:eastAsiaTheme="minorHAnsi" w:hAnsiTheme="minorHAnsi" w:cstheme="minorHAnsi"/>
          <w:sz w:val="24"/>
          <w:szCs w:val="24"/>
          <w:u w:val="single"/>
          <w:shd w:val="clear" w:color="auto" w:fill="FFFFFF"/>
        </w:rPr>
        <w:t xml:space="preserve"> </w:t>
      </w:r>
      <w:r w:rsidRPr="00AB0481">
        <w:rPr>
          <w:rFonts w:asciiTheme="minorHAnsi" w:eastAsiaTheme="minorHAnsi" w:hAnsiTheme="minorHAnsi" w:cstheme="minorHAnsi"/>
          <w:sz w:val="24"/>
          <w:szCs w:val="24"/>
          <w:u w:val="single"/>
          <w:shd w:val="clear" w:color="auto" w:fill="FFFFFF"/>
        </w:rPr>
        <w:t xml:space="preserve">CLAVE </w:t>
      </w:r>
      <w:r w:rsidR="004407FA">
        <w:rPr>
          <w:rFonts w:asciiTheme="minorHAnsi" w:eastAsiaTheme="minorHAnsi" w:hAnsiTheme="minorHAnsi" w:cstheme="minorHAnsi"/>
          <w:sz w:val="24"/>
          <w:szCs w:val="24"/>
          <w:u w:val="single"/>
          <w:shd w:val="clear" w:color="auto" w:fill="FFFFFF"/>
        </w:rPr>
        <w:t>156</w:t>
      </w:r>
    </w:p>
    <w:p w:rsidR="000E2181" w:rsidRPr="00AB0481" w:rsidRDefault="00916CC1" w:rsidP="00916CC1">
      <w:pPr>
        <w:spacing w:after="160" w:line="240" w:lineRule="auto"/>
        <w:jc w:val="center"/>
        <w:rPr>
          <w:rFonts w:asciiTheme="minorHAnsi" w:eastAsiaTheme="minorHAnsi" w:hAnsiTheme="minorHAnsi" w:cstheme="minorHAnsi"/>
          <w:sz w:val="24"/>
          <w:szCs w:val="24"/>
          <w:u w:val="single"/>
          <w:shd w:val="clear" w:color="auto" w:fill="FFFFFF"/>
        </w:rPr>
      </w:pPr>
      <w:r w:rsidRPr="00916CC1">
        <w:rPr>
          <w:rFonts w:asciiTheme="minorHAnsi" w:eastAsiaTheme="minorHAnsi" w:hAnsiTheme="minorHAnsi" w:cstheme="minorHAnsi"/>
          <w:sz w:val="24"/>
          <w:szCs w:val="24"/>
          <w:shd w:val="clear" w:color="auto" w:fill="FFFFFF"/>
        </w:rPr>
        <w:t>AV. NIÑOS HÉROES S/N, CARR. A SANTA BÁRBARA KM. 1.5, C.P. 33820, HIDALGO DEL PARRAL, CHIH.</w:t>
      </w:r>
      <w:r w:rsidR="00757A17" w:rsidRPr="00AB0481">
        <w:rPr>
          <w:rFonts w:asciiTheme="minorHAnsi" w:eastAsiaTheme="minorHAnsi" w:hAnsiTheme="minorHAnsi" w:cstheme="minorHAnsi"/>
          <w:sz w:val="24"/>
          <w:szCs w:val="24"/>
          <w:shd w:val="clear" w:color="auto" w:fill="FFFFFF"/>
        </w:rPr>
        <w:t xml:space="preserve"> </w:t>
      </w:r>
      <w:r w:rsidR="000E2181" w:rsidRPr="00AB0481">
        <w:rPr>
          <w:rFonts w:asciiTheme="minorHAnsi" w:eastAsiaTheme="minorHAnsi" w:hAnsiTheme="minorHAnsi" w:cstheme="minorHAnsi"/>
          <w:sz w:val="24"/>
          <w:szCs w:val="24"/>
          <w:u w:val="single"/>
          <w:shd w:val="clear" w:color="auto" w:fill="FFFFFF"/>
        </w:rPr>
        <w:t>PLANTEL JUÁREZ I CLAVE 026</w:t>
      </w:r>
    </w:p>
    <w:p w:rsidR="000E2181" w:rsidRDefault="000E2181" w:rsidP="00BF7016">
      <w:pPr>
        <w:spacing w:line="240" w:lineRule="auto"/>
        <w:jc w:val="center"/>
        <w:rPr>
          <w:rFonts w:asciiTheme="minorHAnsi" w:eastAsiaTheme="minorHAnsi" w:hAnsiTheme="minorHAnsi" w:cstheme="minorHAnsi"/>
          <w:sz w:val="24"/>
          <w:szCs w:val="24"/>
          <w:shd w:val="clear" w:color="auto" w:fill="FFFFFF"/>
        </w:rPr>
      </w:pPr>
      <w:r w:rsidRPr="00AB0481">
        <w:rPr>
          <w:rFonts w:asciiTheme="minorHAnsi" w:eastAsiaTheme="minorHAnsi" w:hAnsiTheme="minorHAnsi" w:cstheme="minorHAnsi"/>
          <w:sz w:val="24"/>
          <w:szCs w:val="24"/>
          <w:shd w:val="clear" w:color="auto" w:fill="FFFFFF"/>
        </w:rPr>
        <w:t>C. SIGMA Y OMEGA S/N, FRACC. INDUSTRIAL MAGNAPLEX, C.P. 32320, CIUDAD JUÁREZ, CHIH.</w:t>
      </w:r>
    </w:p>
    <w:p w:rsidR="00845D1C" w:rsidRPr="00AB0481" w:rsidRDefault="00845D1C" w:rsidP="00BF7016">
      <w:pPr>
        <w:spacing w:line="240" w:lineRule="auto"/>
        <w:jc w:val="center"/>
        <w:rPr>
          <w:rFonts w:asciiTheme="minorHAnsi" w:eastAsiaTheme="minorHAnsi" w:hAnsiTheme="minorHAnsi" w:cstheme="minorHAnsi"/>
          <w:sz w:val="24"/>
          <w:szCs w:val="24"/>
          <w:shd w:val="clear" w:color="auto" w:fill="FFFFFF"/>
        </w:rPr>
      </w:pPr>
    </w:p>
    <w:p w:rsidR="000E2181" w:rsidRPr="00AB0481" w:rsidRDefault="000E2181" w:rsidP="00BF7016">
      <w:pPr>
        <w:spacing w:line="240" w:lineRule="auto"/>
        <w:jc w:val="center"/>
        <w:rPr>
          <w:rFonts w:asciiTheme="minorHAnsi" w:eastAsiaTheme="minorHAnsi" w:hAnsiTheme="minorHAnsi" w:cstheme="minorHAnsi"/>
          <w:sz w:val="24"/>
          <w:szCs w:val="24"/>
          <w:shd w:val="clear" w:color="auto" w:fill="FFFFFF"/>
        </w:rPr>
      </w:pPr>
    </w:p>
    <w:p w:rsidR="00BF7016" w:rsidRPr="00AB0481" w:rsidRDefault="00BF7016" w:rsidP="00BF7016">
      <w:pPr>
        <w:spacing w:line="240" w:lineRule="auto"/>
        <w:jc w:val="center"/>
        <w:rPr>
          <w:rFonts w:asciiTheme="minorHAnsi" w:eastAsiaTheme="minorHAnsi" w:hAnsiTheme="minorHAnsi" w:cstheme="minorHAnsi"/>
          <w:sz w:val="24"/>
          <w:szCs w:val="24"/>
          <w:u w:val="single"/>
          <w:shd w:val="clear" w:color="auto" w:fill="FFFFFF"/>
        </w:rPr>
      </w:pPr>
      <w:r w:rsidRPr="00AB0481">
        <w:rPr>
          <w:rFonts w:asciiTheme="minorHAnsi" w:eastAsiaTheme="minorHAnsi" w:hAnsiTheme="minorHAnsi" w:cstheme="minorHAnsi"/>
          <w:sz w:val="24"/>
          <w:szCs w:val="24"/>
          <w:u w:val="single"/>
          <w:shd w:val="clear" w:color="auto" w:fill="FFFFFF"/>
        </w:rPr>
        <w:t>PLANTEL JUAREZ II CLAVE 207</w:t>
      </w:r>
    </w:p>
    <w:p w:rsidR="00BF7016" w:rsidRPr="00AB0481" w:rsidRDefault="00BF7016" w:rsidP="00BF7016">
      <w:pPr>
        <w:spacing w:line="240" w:lineRule="auto"/>
        <w:jc w:val="both"/>
        <w:rPr>
          <w:rFonts w:asciiTheme="minorHAnsi" w:eastAsiaTheme="minorHAnsi" w:hAnsiTheme="minorHAnsi" w:cstheme="minorHAnsi"/>
          <w:sz w:val="24"/>
          <w:szCs w:val="24"/>
          <w:shd w:val="clear" w:color="auto" w:fill="FFFFFF"/>
        </w:rPr>
      </w:pPr>
      <w:r w:rsidRPr="00AB0481">
        <w:rPr>
          <w:rFonts w:asciiTheme="minorHAnsi" w:eastAsiaTheme="minorHAnsi" w:hAnsiTheme="minorHAnsi" w:cstheme="minorHAnsi"/>
          <w:sz w:val="24"/>
          <w:szCs w:val="24"/>
          <w:shd w:val="clear" w:color="auto" w:fill="FFFFFF"/>
        </w:rPr>
        <w:t>UBICADO EN C. ENEBRO NUMERO 5650, COL. INFONAVIT AMPLIACION AEROPUERTO, C.P. 32690, CD. JUAREZ, CHIHUAHUA.</w:t>
      </w:r>
    </w:p>
    <w:p w:rsidR="00814DB5" w:rsidRPr="00AB0481" w:rsidRDefault="00916CC1" w:rsidP="00814DB5">
      <w:pPr>
        <w:spacing w:after="160" w:line="240" w:lineRule="auto"/>
        <w:jc w:val="center"/>
        <w:rPr>
          <w:rFonts w:asciiTheme="minorHAnsi" w:eastAsiaTheme="minorHAnsi" w:hAnsiTheme="minorHAnsi" w:cstheme="minorHAnsi"/>
          <w:sz w:val="24"/>
          <w:szCs w:val="24"/>
          <w:u w:val="single"/>
          <w:shd w:val="clear" w:color="auto" w:fill="FFFFFF"/>
        </w:rPr>
      </w:pPr>
      <w:r w:rsidRPr="00916CC1">
        <w:rPr>
          <w:rFonts w:asciiTheme="minorHAnsi" w:eastAsiaTheme="minorHAnsi" w:hAnsiTheme="minorHAnsi" w:cstheme="minorHAnsi"/>
          <w:sz w:val="24"/>
          <w:szCs w:val="24"/>
          <w:u w:val="single"/>
          <w:shd w:val="clear" w:color="auto" w:fill="FFFFFF"/>
        </w:rPr>
        <w:t>C.A.S.T.</w:t>
      </w:r>
      <w:r>
        <w:rPr>
          <w:rFonts w:asciiTheme="minorHAnsi" w:eastAsiaTheme="minorHAnsi" w:hAnsiTheme="minorHAnsi" w:cstheme="minorHAnsi"/>
          <w:sz w:val="24"/>
          <w:szCs w:val="24"/>
          <w:u w:val="single"/>
          <w:shd w:val="clear" w:color="auto" w:fill="FFFFFF"/>
        </w:rPr>
        <w:t xml:space="preserve"> </w:t>
      </w:r>
      <w:r w:rsidR="00814DB5" w:rsidRPr="00AB0481">
        <w:rPr>
          <w:rFonts w:asciiTheme="minorHAnsi" w:eastAsiaTheme="minorHAnsi" w:hAnsiTheme="minorHAnsi" w:cstheme="minorHAnsi"/>
          <w:sz w:val="24"/>
          <w:szCs w:val="24"/>
          <w:u w:val="single"/>
          <w:shd w:val="clear" w:color="auto" w:fill="FFFFFF"/>
        </w:rPr>
        <w:t xml:space="preserve">CLAVE </w:t>
      </w:r>
      <w:r w:rsidR="004407FA">
        <w:rPr>
          <w:rFonts w:asciiTheme="minorHAnsi" w:eastAsiaTheme="minorHAnsi" w:hAnsiTheme="minorHAnsi" w:cstheme="minorHAnsi"/>
          <w:sz w:val="24"/>
          <w:szCs w:val="24"/>
          <w:u w:val="single"/>
          <w:shd w:val="clear" w:color="auto" w:fill="FFFFFF"/>
        </w:rPr>
        <w:t>704</w:t>
      </w:r>
    </w:p>
    <w:p w:rsidR="00814DB5" w:rsidRPr="00AB0481" w:rsidRDefault="00916CC1" w:rsidP="00814DB5">
      <w:pPr>
        <w:spacing w:after="160" w:line="240" w:lineRule="auto"/>
        <w:jc w:val="center"/>
        <w:rPr>
          <w:rFonts w:asciiTheme="minorHAnsi" w:eastAsiaTheme="minorHAnsi" w:hAnsiTheme="minorHAnsi" w:cstheme="minorHAnsi"/>
          <w:sz w:val="24"/>
          <w:szCs w:val="24"/>
          <w:shd w:val="clear" w:color="auto" w:fill="FFFFFF"/>
        </w:rPr>
      </w:pPr>
      <w:r w:rsidRPr="00916CC1">
        <w:rPr>
          <w:rFonts w:asciiTheme="minorHAnsi" w:eastAsiaTheme="minorHAnsi" w:hAnsiTheme="minorHAnsi" w:cstheme="minorHAnsi"/>
          <w:sz w:val="24"/>
          <w:szCs w:val="24"/>
          <w:shd w:val="clear" w:color="auto" w:fill="FFFFFF"/>
        </w:rPr>
        <w:t>AV. DE LOS AZTECAS No. 2220, PARQUE INDUSTRIAL LOS AZTECAS, C.P. 32679, CIUDAD JUÁREZ, CHIH.</w:t>
      </w:r>
    </w:p>
    <w:p w:rsidR="009534FE" w:rsidRDefault="009534FE" w:rsidP="00814DB5">
      <w:pPr>
        <w:spacing w:after="160" w:line="240" w:lineRule="auto"/>
        <w:jc w:val="center"/>
        <w:rPr>
          <w:rFonts w:asciiTheme="minorHAnsi" w:eastAsiaTheme="minorHAnsi" w:hAnsiTheme="minorHAnsi" w:cstheme="minorHAnsi"/>
          <w:sz w:val="24"/>
          <w:szCs w:val="24"/>
          <w:u w:val="single"/>
          <w:shd w:val="clear" w:color="auto" w:fill="FFFFFF"/>
        </w:rPr>
      </w:pPr>
      <w:r w:rsidRPr="009534FE">
        <w:rPr>
          <w:rFonts w:asciiTheme="minorHAnsi" w:eastAsiaTheme="minorHAnsi" w:hAnsiTheme="minorHAnsi" w:cstheme="minorHAnsi"/>
          <w:sz w:val="24"/>
          <w:szCs w:val="24"/>
          <w:u w:val="single"/>
          <w:shd w:val="clear" w:color="auto" w:fill="FFFFFF"/>
        </w:rPr>
        <w:t>DIRECCIÓN GENERAL ESTATAL</w:t>
      </w:r>
      <w:r w:rsidR="004407FA">
        <w:rPr>
          <w:rFonts w:asciiTheme="minorHAnsi" w:eastAsiaTheme="minorHAnsi" w:hAnsiTheme="minorHAnsi" w:cstheme="minorHAnsi"/>
          <w:sz w:val="24"/>
          <w:szCs w:val="24"/>
          <w:u w:val="single"/>
          <w:shd w:val="clear" w:color="auto" w:fill="FFFFFF"/>
        </w:rPr>
        <w:t xml:space="preserve"> CLAVE 512</w:t>
      </w:r>
    </w:p>
    <w:p w:rsidR="009B32FF" w:rsidRDefault="009534FE" w:rsidP="00845D1C">
      <w:pPr>
        <w:spacing w:after="160" w:line="240" w:lineRule="auto"/>
        <w:jc w:val="center"/>
        <w:rPr>
          <w:rFonts w:asciiTheme="minorHAnsi" w:eastAsiaTheme="minorHAnsi" w:hAnsiTheme="minorHAnsi" w:cstheme="minorHAnsi"/>
          <w:sz w:val="24"/>
          <w:szCs w:val="24"/>
          <w:shd w:val="clear" w:color="auto" w:fill="FFFFFF"/>
        </w:rPr>
      </w:pPr>
      <w:r w:rsidRPr="009534FE">
        <w:rPr>
          <w:rFonts w:asciiTheme="minorHAnsi" w:eastAsiaTheme="minorHAnsi" w:hAnsiTheme="minorHAnsi" w:cstheme="minorHAnsi"/>
          <w:sz w:val="24"/>
          <w:szCs w:val="24"/>
          <w:shd w:val="clear" w:color="auto" w:fill="FFFFFF"/>
        </w:rPr>
        <w:t>C. WASHINGTON Y CANTERA No. 1202, COL. PANAMERICANA, C.P. 31200, CHIHUAHUA, CHIH.</w:t>
      </w:r>
    </w:p>
    <w:p w:rsidR="004C35E3" w:rsidRDefault="004C35E3" w:rsidP="00845D1C">
      <w:pPr>
        <w:spacing w:after="160" w:line="240" w:lineRule="auto"/>
        <w:jc w:val="center"/>
        <w:rPr>
          <w:rFonts w:asciiTheme="minorHAnsi" w:eastAsiaTheme="minorHAnsi" w:hAnsiTheme="minorHAnsi" w:cstheme="minorHAnsi"/>
          <w:sz w:val="24"/>
          <w:szCs w:val="24"/>
          <w:shd w:val="clear" w:color="auto" w:fill="FFFFFF"/>
        </w:rPr>
      </w:pPr>
    </w:p>
    <w:p w:rsidR="004C35E3" w:rsidRDefault="004C35E3" w:rsidP="00845D1C">
      <w:pPr>
        <w:spacing w:after="160" w:line="240" w:lineRule="auto"/>
        <w:jc w:val="center"/>
        <w:rPr>
          <w:rFonts w:asciiTheme="minorHAnsi" w:eastAsiaTheme="minorHAnsi" w:hAnsiTheme="minorHAnsi" w:cstheme="minorHAnsi"/>
          <w:sz w:val="24"/>
          <w:szCs w:val="24"/>
          <w:shd w:val="clear" w:color="auto" w:fill="FFFFFF"/>
        </w:rPr>
      </w:pPr>
    </w:p>
    <w:p w:rsidR="004C35E3" w:rsidRDefault="004C35E3" w:rsidP="00845D1C">
      <w:pPr>
        <w:spacing w:after="160" w:line="240" w:lineRule="auto"/>
        <w:jc w:val="center"/>
        <w:rPr>
          <w:rFonts w:asciiTheme="minorHAnsi" w:eastAsiaTheme="minorHAnsi" w:hAnsiTheme="minorHAnsi" w:cstheme="minorHAnsi"/>
          <w:sz w:val="24"/>
          <w:szCs w:val="24"/>
          <w:shd w:val="clear" w:color="auto" w:fill="FFFFFF"/>
        </w:rPr>
      </w:pPr>
    </w:p>
    <w:p w:rsidR="004C35E3" w:rsidRDefault="004C35E3" w:rsidP="00845D1C">
      <w:pPr>
        <w:spacing w:after="160" w:line="240" w:lineRule="auto"/>
        <w:jc w:val="center"/>
        <w:rPr>
          <w:rFonts w:asciiTheme="minorHAnsi" w:eastAsiaTheme="minorHAnsi" w:hAnsiTheme="minorHAnsi" w:cstheme="minorHAnsi"/>
          <w:sz w:val="24"/>
          <w:szCs w:val="24"/>
          <w:shd w:val="clear" w:color="auto" w:fill="FFFFFF"/>
        </w:rPr>
      </w:pPr>
    </w:p>
    <w:p w:rsidR="004C35E3" w:rsidRDefault="004C35E3" w:rsidP="00845D1C">
      <w:pPr>
        <w:spacing w:after="160" w:line="240" w:lineRule="auto"/>
        <w:jc w:val="center"/>
        <w:rPr>
          <w:rFonts w:asciiTheme="minorHAnsi" w:eastAsiaTheme="minorHAnsi" w:hAnsiTheme="minorHAnsi" w:cstheme="minorHAnsi"/>
          <w:sz w:val="24"/>
          <w:szCs w:val="24"/>
          <w:shd w:val="clear" w:color="auto" w:fill="FFFFFF"/>
        </w:rPr>
      </w:pPr>
    </w:p>
    <w:p w:rsidR="004C35E3" w:rsidRPr="00845D1C" w:rsidRDefault="004C35E3" w:rsidP="00845D1C">
      <w:pPr>
        <w:spacing w:after="160" w:line="240" w:lineRule="auto"/>
        <w:jc w:val="center"/>
        <w:rPr>
          <w:rFonts w:asciiTheme="minorHAnsi" w:eastAsiaTheme="minorHAnsi" w:hAnsiTheme="minorHAnsi" w:cstheme="minorHAnsi"/>
          <w:sz w:val="24"/>
          <w:szCs w:val="24"/>
          <w:shd w:val="clear" w:color="auto" w:fill="FFFFFF"/>
        </w:rPr>
      </w:pPr>
    </w:p>
    <w:p w:rsidR="0004331C" w:rsidRPr="0004331C" w:rsidRDefault="0004331C" w:rsidP="00BF7016">
      <w:pPr>
        <w:spacing w:line="240" w:lineRule="auto"/>
        <w:jc w:val="both"/>
        <w:rPr>
          <w:rFonts w:asciiTheme="minorHAnsi" w:eastAsiaTheme="minorHAnsi" w:hAnsiTheme="minorHAnsi" w:cstheme="minorHAnsi"/>
          <w:b/>
          <w:sz w:val="16"/>
          <w:szCs w:val="16"/>
          <w:shd w:val="clear" w:color="auto" w:fill="FFFFFF"/>
        </w:rPr>
      </w:pPr>
    </w:p>
    <w:tbl>
      <w:tblPr>
        <w:tblStyle w:val="Tablaconcuadrcula"/>
        <w:tblW w:w="0" w:type="auto"/>
        <w:tblLook w:val="04A0" w:firstRow="1" w:lastRow="0" w:firstColumn="1" w:lastColumn="0" w:noHBand="0" w:noVBand="1"/>
      </w:tblPr>
      <w:tblGrid>
        <w:gridCol w:w="1696"/>
        <w:gridCol w:w="8266"/>
      </w:tblGrid>
      <w:tr w:rsidR="0004331C" w:rsidRPr="0004331C" w:rsidTr="0004331C">
        <w:trPr>
          <w:trHeight w:val="588"/>
        </w:trPr>
        <w:tc>
          <w:tcPr>
            <w:tcW w:w="9962" w:type="dxa"/>
            <w:gridSpan w:val="2"/>
            <w:hideMark/>
          </w:tcPr>
          <w:p w:rsidR="0004331C" w:rsidRPr="0004331C" w:rsidRDefault="0004331C" w:rsidP="00896002">
            <w:pPr>
              <w:spacing w:line="240" w:lineRule="auto"/>
              <w:jc w:val="center"/>
              <w:rPr>
                <w:rFonts w:asciiTheme="minorHAnsi" w:eastAsiaTheme="minorHAnsi" w:hAnsiTheme="minorHAnsi" w:cstheme="minorHAnsi"/>
                <w:b/>
                <w:bCs/>
                <w:sz w:val="16"/>
                <w:szCs w:val="16"/>
                <w:shd w:val="clear" w:color="auto" w:fill="FFFFFF"/>
                <w:lang w:val="es-ES"/>
              </w:rPr>
            </w:pPr>
            <w:r w:rsidRPr="0004331C">
              <w:rPr>
                <w:rFonts w:asciiTheme="minorHAnsi" w:eastAsiaTheme="minorHAnsi" w:hAnsiTheme="minorHAnsi" w:cstheme="minorHAnsi"/>
                <w:b/>
                <w:bCs/>
                <w:sz w:val="16"/>
                <w:szCs w:val="16"/>
                <w:shd w:val="clear" w:color="auto" w:fill="FFFFFF"/>
              </w:rPr>
              <w:lastRenderedPageBreak/>
              <w:t>DOCUMENTACION REQUERIDA QUE DEBERA SER INCLUIDA DENTRO DEL SOBRE DE LA PROPUESTA TECNICA, EN CASO DE QUE ESTA ADQUISICION SE EFECTUE MEDIANTE UN PROCEDIMIENTO POR LICITACION PUBLICA  O INVITACION A CUANDO MENOS TRES PROVEEDORES O ADJUDICACION DIRECTA</w:t>
            </w:r>
          </w:p>
        </w:tc>
      </w:tr>
      <w:tr w:rsidR="0004331C" w:rsidRPr="0004331C" w:rsidTr="0004331C">
        <w:trPr>
          <w:trHeight w:val="300"/>
        </w:trPr>
        <w:tc>
          <w:tcPr>
            <w:tcW w:w="9962" w:type="dxa"/>
            <w:gridSpan w:val="2"/>
            <w:hideMark/>
          </w:tcPr>
          <w:p w:rsidR="0004331C" w:rsidRPr="0004331C" w:rsidRDefault="0004331C" w:rsidP="0024107E">
            <w:pPr>
              <w:spacing w:line="240" w:lineRule="auto"/>
              <w:jc w:val="center"/>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PARA LAS PARTIDAS 1,2,3,4,5,6,7,8 Y 9</w:t>
            </w:r>
          </w:p>
        </w:tc>
      </w:tr>
      <w:tr w:rsidR="0004331C" w:rsidRPr="0004331C" w:rsidTr="0024107E">
        <w:trPr>
          <w:trHeight w:val="1498"/>
        </w:trPr>
        <w:tc>
          <w:tcPr>
            <w:tcW w:w="1696" w:type="dxa"/>
            <w:hideMark/>
          </w:tcPr>
          <w:p w:rsidR="0004331C" w:rsidRPr="0004331C" w:rsidRDefault="0004331C" w:rsidP="0024107E">
            <w:pPr>
              <w:spacing w:line="240" w:lineRule="auto"/>
              <w:jc w:val="center"/>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DOCUMENTO 1</w:t>
            </w:r>
          </w:p>
        </w:tc>
        <w:tc>
          <w:tcPr>
            <w:tcW w:w="8266" w:type="dxa"/>
            <w:hideMark/>
          </w:tcPr>
          <w:p w:rsidR="0024107E" w:rsidRPr="0004331C" w:rsidRDefault="0004331C" w:rsidP="0024107E">
            <w:pPr>
              <w:spacing w:line="240" w:lineRule="auto"/>
              <w:jc w:val="left"/>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Carta compromiso original del Proveedor o prestador de servicio, donde manifieste:</w:t>
            </w:r>
            <w:r w:rsidRPr="0004331C">
              <w:rPr>
                <w:rFonts w:asciiTheme="minorHAnsi" w:eastAsiaTheme="minorHAnsi" w:hAnsiTheme="minorHAnsi" w:cstheme="minorHAnsi"/>
                <w:b/>
                <w:bCs/>
                <w:sz w:val="16"/>
                <w:szCs w:val="16"/>
                <w:shd w:val="clear" w:color="auto" w:fill="FFFFFF"/>
              </w:rPr>
              <w:br/>
              <w:t>El servicio proporcionado será en sitio en los lugares designados por el Colegio de Educación Profesional Técnica del Estado de Chihuahua, indicando que se compromete a cualquier falla de instalación y/o equipo eléctrico será atendida a más tardar al siguiente día hábil del reporte de la falla dando solución dentro de 7 días naturales. En caso de que el equipo se retire de sitio para diagnostico se asignara uno en calidad de préstamo de las mismas características o superiores.</w:t>
            </w:r>
            <w:r w:rsidRPr="0004331C">
              <w:rPr>
                <w:rFonts w:asciiTheme="minorHAnsi" w:eastAsiaTheme="minorHAnsi" w:hAnsiTheme="minorHAnsi" w:cstheme="minorHAnsi"/>
                <w:b/>
                <w:bCs/>
                <w:sz w:val="16"/>
                <w:szCs w:val="16"/>
                <w:shd w:val="clear" w:color="auto" w:fill="FFFFFF"/>
              </w:rPr>
              <w:br/>
              <w:t>-La permanencia en el mercado mínimo por 2 años para todos los equipo y/o refacciones.</w:t>
            </w:r>
            <w:r w:rsidRPr="0004331C">
              <w:rPr>
                <w:rFonts w:asciiTheme="minorHAnsi" w:eastAsiaTheme="minorHAnsi" w:hAnsiTheme="minorHAnsi" w:cstheme="minorHAnsi"/>
                <w:b/>
                <w:bCs/>
                <w:sz w:val="16"/>
                <w:szCs w:val="16"/>
                <w:shd w:val="clear" w:color="auto" w:fill="FFFFFF"/>
              </w:rPr>
              <w:br/>
              <w:t>-En Cualquier falla del equipo, será reemplazado y no reparado.</w:t>
            </w:r>
            <w:r w:rsidRPr="0004331C">
              <w:rPr>
                <w:rFonts w:asciiTheme="minorHAnsi" w:eastAsiaTheme="minorHAnsi" w:hAnsiTheme="minorHAnsi" w:cstheme="minorHAnsi"/>
                <w:b/>
                <w:bCs/>
                <w:sz w:val="16"/>
                <w:szCs w:val="16"/>
                <w:shd w:val="clear" w:color="auto" w:fill="FFFFFF"/>
              </w:rPr>
              <w:br/>
              <w:t>-La garantía es por 3 año en equipo y/o accesorios eléctricos en todos sus componentes.</w:t>
            </w:r>
          </w:p>
        </w:tc>
      </w:tr>
      <w:tr w:rsidR="0004331C" w:rsidRPr="0004331C" w:rsidTr="0004331C">
        <w:trPr>
          <w:trHeight w:val="828"/>
        </w:trPr>
        <w:tc>
          <w:tcPr>
            <w:tcW w:w="1696" w:type="dxa"/>
            <w:hideMark/>
          </w:tcPr>
          <w:p w:rsidR="0004331C" w:rsidRPr="0004331C" w:rsidRDefault="0004331C" w:rsidP="0024107E">
            <w:pPr>
              <w:spacing w:line="240" w:lineRule="auto"/>
              <w:jc w:val="center"/>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DOCUMENTO 2</w:t>
            </w:r>
          </w:p>
        </w:tc>
        <w:tc>
          <w:tcPr>
            <w:tcW w:w="8266" w:type="dxa"/>
            <w:hideMark/>
          </w:tcPr>
          <w:p w:rsidR="0004331C" w:rsidRPr="0004331C" w:rsidRDefault="0004331C" w:rsidP="0024107E">
            <w:pPr>
              <w:spacing w:line="240" w:lineRule="auto"/>
              <w:jc w:val="left"/>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Carta compromiso original del Proveedor o prestador de servicio, donde manifieste:</w:t>
            </w:r>
            <w:r w:rsidRPr="0004331C">
              <w:rPr>
                <w:rFonts w:asciiTheme="minorHAnsi" w:eastAsiaTheme="minorHAnsi" w:hAnsiTheme="minorHAnsi" w:cstheme="minorHAnsi"/>
                <w:b/>
                <w:bCs/>
                <w:sz w:val="16"/>
                <w:szCs w:val="16"/>
                <w:shd w:val="clear" w:color="auto" w:fill="FFFFFF"/>
              </w:rPr>
              <w:br/>
              <w:t>El tiempo de entrega de los servicios y/o equipos cotizados, deberá ser en estricto apego a lo señalado en las bases.</w:t>
            </w:r>
            <w:r w:rsidRPr="0004331C">
              <w:rPr>
                <w:rFonts w:asciiTheme="minorHAnsi" w:eastAsiaTheme="minorHAnsi" w:hAnsiTheme="minorHAnsi" w:cstheme="minorHAnsi"/>
                <w:b/>
                <w:bCs/>
                <w:sz w:val="16"/>
                <w:szCs w:val="16"/>
                <w:shd w:val="clear" w:color="auto" w:fill="FFFFFF"/>
              </w:rPr>
              <w:br/>
              <w:t>Se proporcionara la clave telefónica y/o URL para soporte técnico.</w:t>
            </w:r>
          </w:p>
        </w:tc>
      </w:tr>
      <w:tr w:rsidR="0004331C" w:rsidRPr="0004331C" w:rsidTr="0004331C">
        <w:trPr>
          <w:trHeight w:val="420"/>
        </w:trPr>
        <w:tc>
          <w:tcPr>
            <w:tcW w:w="1696" w:type="dxa"/>
            <w:hideMark/>
          </w:tcPr>
          <w:p w:rsidR="0004331C" w:rsidRPr="0004331C" w:rsidRDefault="0004331C" w:rsidP="0024107E">
            <w:pPr>
              <w:spacing w:line="240" w:lineRule="auto"/>
              <w:jc w:val="center"/>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DOCUMENTO 3</w:t>
            </w:r>
          </w:p>
        </w:tc>
        <w:tc>
          <w:tcPr>
            <w:tcW w:w="8266" w:type="dxa"/>
            <w:hideMark/>
          </w:tcPr>
          <w:p w:rsidR="0004331C" w:rsidRPr="0004331C" w:rsidRDefault="0004331C" w:rsidP="0024107E">
            <w:pPr>
              <w:spacing w:line="240" w:lineRule="auto"/>
              <w:jc w:val="left"/>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 xml:space="preserve">Carta compromiso original del Proveedor o prestador de servicio, en donde manifieste:                                                                                                                Los bienes serán ensamblados en su totalidad por el fabricante referente al equipo eléctrico. </w:t>
            </w:r>
          </w:p>
        </w:tc>
      </w:tr>
      <w:tr w:rsidR="0004331C" w:rsidRPr="0004331C" w:rsidTr="0004331C">
        <w:trPr>
          <w:trHeight w:val="420"/>
        </w:trPr>
        <w:tc>
          <w:tcPr>
            <w:tcW w:w="1696" w:type="dxa"/>
            <w:hideMark/>
          </w:tcPr>
          <w:p w:rsidR="0004331C" w:rsidRPr="0004331C" w:rsidRDefault="0004331C" w:rsidP="0024107E">
            <w:pPr>
              <w:spacing w:line="240" w:lineRule="auto"/>
              <w:jc w:val="center"/>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DOCUMENTO 4</w:t>
            </w:r>
          </w:p>
        </w:tc>
        <w:tc>
          <w:tcPr>
            <w:tcW w:w="8266" w:type="dxa"/>
            <w:hideMark/>
          </w:tcPr>
          <w:p w:rsidR="0004331C" w:rsidRPr="0004331C" w:rsidRDefault="0004331C" w:rsidP="0024107E">
            <w:pPr>
              <w:spacing w:line="240" w:lineRule="auto"/>
              <w:jc w:val="left"/>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Incluir catálogos, folletos o ficha técnica de la marca y modelo del equipo cotizado, donde se muestren todas las características técnicas solicitadas indicando la página donde se encuentra la característica técnica en el folleto.</w:t>
            </w:r>
          </w:p>
        </w:tc>
      </w:tr>
      <w:tr w:rsidR="0004331C" w:rsidRPr="0004331C" w:rsidTr="0004331C">
        <w:trPr>
          <w:trHeight w:val="624"/>
        </w:trPr>
        <w:tc>
          <w:tcPr>
            <w:tcW w:w="1696" w:type="dxa"/>
            <w:hideMark/>
          </w:tcPr>
          <w:p w:rsidR="0004331C" w:rsidRPr="0004331C" w:rsidRDefault="0004331C" w:rsidP="0024107E">
            <w:pPr>
              <w:spacing w:line="240" w:lineRule="auto"/>
              <w:jc w:val="center"/>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DOCUMENTO 5</w:t>
            </w:r>
          </w:p>
        </w:tc>
        <w:tc>
          <w:tcPr>
            <w:tcW w:w="8266" w:type="dxa"/>
            <w:hideMark/>
          </w:tcPr>
          <w:p w:rsidR="0004331C" w:rsidRPr="0004331C" w:rsidRDefault="0004331C" w:rsidP="0024107E">
            <w:pPr>
              <w:spacing w:line="240" w:lineRule="auto"/>
              <w:jc w:val="left"/>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 xml:space="preserve">Carta compromiso original del Proveedor o prestador de servicio, en donde manifieste:  </w:t>
            </w:r>
            <w:r w:rsidRPr="0004331C">
              <w:rPr>
                <w:rFonts w:asciiTheme="minorHAnsi" w:eastAsiaTheme="minorHAnsi" w:hAnsiTheme="minorHAnsi" w:cstheme="minorHAnsi"/>
                <w:b/>
                <w:bCs/>
                <w:sz w:val="16"/>
                <w:szCs w:val="16"/>
                <w:shd w:val="clear" w:color="auto" w:fill="FFFFFF"/>
              </w:rPr>
              <w:br/>
              <w:t>El equipo y/o accesorios que se suministre e instale deberá incluir todo lo necesario para la puesta en marcha y correcta operación conforme a las normas solicitadas.</w:t>
            </w:r>
          </w:p>
        </w:tc>
      </w:tr>
      <w:tr w:rsidR="0004331C" w:rsidRPr="0004331C" w:rsidTr="0004331C">
        <w:trPr>
          <w:trHeight w:val="828"/>
        </w:trPr>
        <w:tc>
          <w:tcPr>
            <w:tcW w:w="1696" w:type="dxa"/>
            <w:hideMark/>
          </w:tcPr>
          <w:p w:rsidR="0004331C" w:rsidRPr="0004331C" w:rsidRDefault="0004331C" w:rsidP="0024107E">
            <w:pPr>
              <w:spacing w:line="240" w:lineRule="auto"/>
              <w:jc w:val="center"/>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DOCUMENTO 6</w:t>
            </w:r>
          </w:p>
        </w:tc>
        <w:tc>
          <w:tcPr>
            <w:tcW w:w="8266" w:type="dxa"/>
            <w:hideMark/>
          </w:tcPr>
          <w:p w:rsidR="0004331C" w:rsidRPr="0004331C" w:rsidRDefault="0004331C" w:rsidP="0024107E">
            <w:pPr>
              <w:spacing w:line="240" w:lineRule="auto"/>
              <w:jc w:val="left"/>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 xml:space="preserve">Carta compromiso original del Proveedor o prestador de servicio, en donde manifieste:  </w:t>
            </w:r>
            <w:r w:rsidRPr="0004331C">
              <w:rPr>
                <w:rFonts w:asciiTheme="minorHAnsi" w:eastAsiaTheme="minorHAnsi" w:hAnsiTheme="minorHAnsi" w:cstheme="minorHAnsi"/>
                <w:b/>
                <w:bCs/>
                <w:sz w:val="16"/>
                <w:szCs w:val="16"/>
                <w:shd w:val="clear" w:color="auto" w:fill="FFFFFF"/>
              </w:rPr>
              <w:br/>
              <w:t xml:space="preserve">El suministro, herramientas especiales, </w:t>
            </w:r>
            <w:r w:rsidR="00896002" w:rsidRPr="0004331C">
              <w:rPr>
                <w:rFonts w:asciiTheme="minorHAnsi" w:eastAsiaTheme="minorHAnsi" w:hAnsiTheme="minorHAnsi" w:cstheme="minorHAnsi"/>
                <w:b/>
                <w:bCs/>
                <w:sz w:val="16"/>
                <w:szCs w:val="16"/>
                <w:shd w:val="clear" w:color="auto" w:fill="FFFFFF"/>
              </w:rPr>
              <w:t>grúas</w:t>
            </w:r>
            <w:r w:rsidRPr="0004331C">
              <w:rPr>
                <w:rFonts w:asciiTheme="minorHAnsi" w:eastAsiaTheme="minorHAnsi" w:hAnsiTheme="minorHAnsi" w:cstheme="minorHAnsi"/>
                <w:b/>
                <w:bCs/>
                <w:sz w:val="16"/>
                <w:szCs w:val="16"/>
                <w:shd w:val="clear" w:color="auto" w:fill="FFFFFF"/>
              </w:rPr>
              <w:t>, montacargas, andamios, accesorios (</w:t>
            </w:r>
            <w:proofErr w:type="spellStart"/>
            <w:r w:rsidRPr="0004331C">
              <w:rPr>
                <w:rFonts w:asciiTheme="minorHAnsi" w:eastAsiaTheme="minorHAnsi" w:hAnsiTheme="minorHAnsi" w:cstheme="minorHAnsi"/>
                <w:b/>
                <w:bCs/>
                <w:sz w:val="16"/>
                <w:szCs w:val="16"/>
                <w:shd w:val="clear" w:color="auto" w:fill="FFFFFF"/>
              </w:rPr>
              <w:t>coples</w:t>
            </w:r>
            <w:proofErr w:type="spellEnd"/>
            <w:r w:rsidRPr="0004331C">
              <w:rPr>
                <w:rFonts w:asciiTheme="minorHAnsi" w:eastAsiaTheme="minorHAnsi" w:hAnsiTheme="minorHAnsi" w:cstheme="minorHAnsi"/>
                <w:b/>
                <w:bCs/>
                <w:sz w:val="16"/>
                <w:szCs w:val="16"/>
                <w:shd w:val="clear" w:color="auto" w:fill="FFFFFF"/>
              </w:rPr>
              <w:t xml:space="preserve">, curvas, uniones, </w:t>
            </w:r>
            <w:proofErr w:type="spellStart"/>
            <w:r w:rsidRPr="0004331C">
              <w:rPr>
                <w:rFonts w:asciiTheme="minorHAnsi" w:eastAsiaTheme="minorHAnsi" w:hAnsiTheme="minorHAnsi" w:cstheme="minorHAnsi"/>
                <w:b/>
                <w:bCs/>
                <w:sz w:val="16"/>
                <w:szCs w:val="16"/>
                <w:shd w:val="clear" w:color="auto" w:fill="FFFFFF"/>
              </w:rPr>
              <w:t>soporteria</w:t>
            </w:r>
            <w:proofErr w:type="spellEnd"/>
            <w:r w:rsidRPr="0004331C">
              <w:rPr>
                <w:rFonts w:asciiTheme="minorHAnsi" w:eastAsiaTheme="minorHAnsi" w:hAnsiTheme="minorHAnsi" w:cstheme="minorHAnsi"/>
                <w:b/>
                <w:bCs/>
                <w:sz w:val="16"/>
                <w:szCs w:val="16"/>
                <w:shd w:val="clear" w:color="auto" w:fill="FFFFFF"/>
              </w:rPr>
              <w:t xml:space="preserve">, silicón, tornillería, taquetes, etc.) y todo lo necesario para su correcta instalación y funcionamiento deberán de estar incluidos en el total de la propuesta de cada partida. </w:t>
            </w:r>
          </w:p>
        </w:tc>
      </w:tr>
      <w:tr w:rsidR="0004331C" w:rsidRPr="0004331C" w:rsidTr="00896002">
        <w:trPr>
          <w:trHeight w:val="818"/>
        </w:trPr>
        <w:tc>
          <w:tcPr>
            <w:tcW w:w="1696" w:type="dxa"/>
            <w:hideMark/>
          </w:tcPr>
          <w:p w:rsidR="0004331C" w:rsidRPr="0004331C" w:rsidRDefault="0004331C" w:rsidP="0024107E">
            <w:pPr>
              <w:spacing w:line="240" w:lineRule="auto"/>
              <w:jc w:val="center"/>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DOCUMENTO 7</w:t>
            </w:r>
          </w:p>
        </w:tc>
        <w:tc>
          <w:tcPr>
            <w:tcW w:w="8266" w:type="dxa"/>
            <w:hideMark/>
          </w:tcPr>
          <w:p w:rsidR="00896002" w:rsidRPr="0004331C" w:rsidRDefault="0004331C" w:rsidP="0024107E">
            <w:pPr>
              <w:spacing w:line="240" w:lineRule="auto"/>
              <w:jc w:val="left"/>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 xml:space="preserve">Carta compromiso original del Proveedor o prestador de servicio, en donde manifieste:  </w:t>
            </w:r>
            <w:r w:rsidRPr="0004331C">
              <w:rPr>
                <w:rFonts w:asciiTheme="minorHAnsi" w:eastAsiaTheme="minorHAnsi" w:hAnsiTheme="minorHAnsi" w:cstheme="minorHAnsi"/>
                <w:b/>
                <w:bCs/>
                <w:sz w:val="16"/>
                <w:szCs w:val="16"/>
                <w:shd w:val="clear" w:color="auto" w:fill="FFFFFF"/>
              </w:rPr>
              <w:br/>
              <w:t>En lugares donde se tengan que realizar perforaciones zanjas demoliciones y/o cualquier afectación hecha a los inmuebles deberán ser detalladas para que queden lo más presentable y optimo en apariencia. E igualmente basura, escombro y/o desecho de material deberá ser retirado de cada uno de los planteles y/o centros de trabajo.</w:t>
            </w:r>
          </w:p>
        </w:tc>
      </w:tr>
      <w:tr w:rsidR="0004331C" w:rsidRPr="0004331C" w:rsidTr="0004331C">
        <w:trPr>
          <w:trHeight w:val="624"/>
        </w:trPr>
        <w:tc>
          <w:tcPr>
            <w:tcW w:w="1696" w:type="dxa"/>
            <w:hideMark/>
          </w:tcPr>
          <w:p w:rsidR="0004331C" w:rsidRPr="0004331C" w:rsidRDefault="0004331C" w:rsidP="0024107E">
            <w:pPr>
              <w:spacing w:line="240" w:lineRule="auto"/>
              <w:jc w:val="center"/>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DOCUMENTO 8</w:t>
            </w:r>
          </w:p>
        </w:tc>
        <w:tc>
          <w:tcPr>
            <w:tcW w:w="8266" w:type="dxa"/>
            <w:hideMark/>
          </w:tcPr>
          <w:p w:rsidR="0004331C" w:rsidRPr="0004331C" w:rsidRDefault="0004331C" w:rsidP="0024107E">
            <w:pPr>
              <w:spacing w:line="240" w:lineRule="auto"/>
              <w:jc w:val="left"/>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 xml:space="preserve">Carta compromiso original del Proveedor o prestador de servicio, en donde manifieste:  </w:t>
            </w:r>
            <w:r w:rsidRPr="0004331C">
              <w:rPr>
                <w:rFonts w:asciiTheme="minorHAnsi" w:eastAsiaTheme="minorHAnsi" w:hAnsiTheme="minorHAnsi" w:cstheme="minorHAnsi"/>
                <w:b/>
                <w:bCs/>
                <w:sz w:val="16"/>
                <w:szCs w:val="16"/>
                <w:shd w:val="clear" w:color="auto" w:fill="FFFFFF"/>
              </w:rPr>
              <w:br/>
              <w:t>Todos los equipos que se propongan deberán  ser instalados e interconectados con los que actualmente existen en el plantel de tal manera que operen como un solo sistema de generación de energía fotovoltaica.</w:t>
            </w:r>
          </w:p>
        </w:tc>
      </w:tr>
      <w:tr w:rsidR="0004331C" w:rsidRPr="0004331C" w:rsidTr="0004331C">
        <w:trPr>
          <w:trHeight w:val="420"/>
        </w:trPr>
        <w:tc>
          <w:tcPr>
            <w:tcW w:w="1696" w:type="dxa"/>
            <w:hideMark/>
          </w:tcPr>
          <w:p w:rsidR="0004331C" w:rsidRPr="0004331C" w:rsidRDefault="0004331C" w:rsidP="0024107E">
            <w:pPr>
              <w:spacing w:line="240" w:lineRule="auto"/>
              <w:jc w:val="center"/>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DOCUMENTO 9</w:t>
            </w:r>
          </w:p>
        </w:tc>
        <w:tc>
          <w:tcPr>
            <w:tcW w:w="8266" w:type="dxa"/>
            <w:hideMark/>
          </w:tcPr>
          <w:p w:rsidR="0004331C" w:rsidRPr="0004331C" w:rsidRDefault="0004331C" w:rsidP="0024107E">
            <w:pPr>
              <w:spacing w:line="240" w:lineRule="auto"/>
              <w:jc w:val="left"/>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 xml:space="preserve">Carta compromiso original del Proveedor o prestador de servicio, en donde manifieste:  </w:t>
            </w:r>
            <w:r w:rsidRPr="0004331C">
              <w:rPr>
                <w:rFonts w:asciiTheme="minorHAnsi" w:eastAsiaTheme="minorHAnsi" w:hAnsiTheme="minorHAnsi" w:cstheme="minorHAnsi"/>
                <w:b/>
                <w:bCs/>
                <w:sz w:val="16"/>
                <w:szCs w:val="16"/>
                <w:shd w:val="clear" w:color="auto" w:fill="FFFFFF"/>
              </w:rPr>
              <w:br/>
              <w:t>Proporcionar nombre de la persona y numero de contacto para reportar fallas técnicas.</w:t>
            </w:r>
          </w:p>
        </w:tc>
      </w:tr>
      <w:tr w:rsidR="0004331C" w:rsidRPr="0004331C" w:rsidTr="0004331C">
        <w:trPr>
          <w:trHeight w:val="828"/>
        </w:trPr>
        <w:tc>
          <w:tcPr>
            <w:tcW w:w="1696" w:type="dxa"/>
            <w:hideMark/>
          </w:tcPr>
          <w:p w:rsidR="0004331C" w:rsidRPr="0004331C" w:rsidRDefault="0004331C" w:rsidP="0024107E">
            <w:pPr>
              <w:spacing w:line="240" w:lineRule="auto"/>
              <w:jc w:val="center"/>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DOCUMENTO 10</w:t>
            </w:r>
          </w:p>
        </w:tc>
        <w:tc>
          <w:tcPr>
            <w:tcW w:w="8266" w:type="dxa"/>
            <w:hideMark/>
          </w:tcPr>
          <w:p w:rsidR="0004331C" w:rsidRPr="0004331C" w:rsidRDefault="0004331C" w:rsidP="0024107E">
            <w:pPr>
              <w:spacing w:line="240" w:lineRule="auto"/>
              <w:jc w:val="left"/>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 xml:space="preserve">Carta compromiso original del Proveedor o prestador de servicio, en donde manifieste:  </w:t>
            </w:r>
            <w:r w:rsidRPr="0004331C">
              <w:rPr>
                <w:rFonts w:asciiTheme="minorHAnsi" w:eastAsiaTheme="minorHAnsi" w:hAnsiTheme="minorHAnsi" w:cstheme="minorHAnsi"/>
                <w:b/>
                <w:bCs/>
                <w:sz w:val="16"/>
                <w:szCs w:val="16"/>
                <w:shd w:val="clear" w:color="auto" w:fill="FFFFFF"/>
              </w:rPr>
              <w:br/>
              <w:t>No se aceptarán artículos distintos a los establecidos en las cotizaciones presentadas para dicha licitación, de presentarse el caso la empresa deberá de realizar el cambio dentro de las primeras 24 horas siguientes al aviso que se le dé por parte de la convocante</w:t>
            </w:r>
          </w:p>
        </w:tc>
      </w:tr>
      <w:tr w:rsidR="0004331C" w:rsidRPr="0004331C" w:rsidTr="0004331C">
        <w:trPr>
          <w:trHeight w:val="624"/>
        </w:trPr>
        <w:tc>
          <w:tcPr>
            <w:tcW w:w="1696" w:type="dxa"/>
            <w:hideMark/>
          </w:tcPr>
          <w:p w:rsidR="0004331C" w:rsidRPr="0004331C" w:rsidRDefault="0004331C" w:rsidP="0024107E">
            <w:pPr>
              <w:spacing w:line="240" w:lineRule="auto"/>
              <w:jc w:val="center"/>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DOCUMENTO 11</w:t>
            </w:r>
          </w:p>
        </w:tc>
        <w:tc>
          <w:tcPr>
            <w:tcW w:w="8266" w:type="dxa"/>
            <w:hideMark/>
          </w:tcPr>
          <w:p w:rsidR="0004331C" w:rsidRPr="0004331C" w:rsidRDefault="0004331C" w:rsidP="0024107E">
            <w:pPr>
              <w:spacing w:line="240" w:lineRule="auto"/>
              <w:jc w:val="left"/>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 xml:space="preserve">Carta compromiso original del Proveedor o prestador de servicio, en donde manifieste:  </w:t>
            </w:r>
            <w:r w:rsidRPr="0004331C">
              <w:rPr>
                <w:rFonts w:asciiTheme="minorHAnsi" w:eastAsiaTheme="minorHAnsi" w:hAnsiTheme="minorHAnsi" w:cstheme="minorHAnsi"/>
                <w:b/>
                <w:bCs/>
                <w:sz w:val="16"/>
                <w:szCs w:val="16"/>
                <w:shd w:val="clear" w:color="auto" w:fill="FFFFFF"/>
              </w:rPr>
              <w:br/>
              <w:t xml:space="preserve">En el acto de entrega, el licitante ganador entregará por escrito y bajo protesta de decir verdad, la garantía solicitada y los demás productos así como la garantía de mano de obra por 3 años. </w:t>
            </w:r>
          </w:p>
        </w:tc>
      </w:tr>
      <w:tr w:rsidR="0004331C" w:rsidRPr="0004331C" w:rsidTr="0004331C">
        <w:trPr>
          <w:trHeight w:val="624"/>
        </w:trPr>
        <w:tc>
          <w:tcPr>
            <w:tcW w:w="1696" w:type="dxa"/>
            <w:hideMark/>
          </w:tcPr>
          <w:p w:rsidR="0004331C" w:rsidRPr="0004331C" w:rsidRDefault="0004331C" w:rsidP="0024107E">
            <w:pPr>
              <w:spacing w:line="240" w:lineRule="auto"/>
              <w:jc w:val="center"/>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DOCUMENTO 12</w:t>
            </w:r>
          </w:p>
        </w:tc>
        <w:tc>
          <w:tcPr>
            <w:tcW w:w="8266" w:type="dxa"/>
            <w:hideMark/>
          </w:tcPr>
          <w:p w:rsidR="0004331C" w:rsidRPr="0004331C" w:rsidRDefault="0004331C" w:rsidP="0024107E">
            <w:pPr>
              <w:spacing w:line="240" w:lineRule="auto"/>
              <w:jc w:val="left"/>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 xml:space="preserve">Carta compromiso original del Proveedor o prestador de servicio, en donde manifieste:  </w:t>
            </w:r>
            <w:r w:rsidRPr="0004331C">
              <w:rPr>
                <w:rFonts w:asciiTheme="minorHAnsi" w:eastAsiaTheme="minorHAnsi" w:hAnsiTheme="minorHAnsi" w:cstheme="minorHAnsi"/>
                <w:b/>
                <w:bCs/>
                <w:sz w:val="16"/>
                <w:szCs w:val="16"/>
                <w:shd w:val="clear" w:color="auto" w:fill="FFFFFF"/>
              </w:rPr>
              <w:br/>
              <w:t>Los servicios deberán incluir sistema de monitoreo integral de operación, vía internet, por cada plantel. Este sistema deberá estar operando al momento de la entrega.</w:t>
            </w:r>
          </w:p>
        </w:tc>
      </w:tr>
      <w:tr w:rsidR="0004331C" w:rsidRPr="0004331C" w:rsidTr="0004331C">
        <w:trPr>
          <w:trHeight w:val="624"/>
        </w:trPr>
        <w:tc>
          <w:tcPr>
            <w:tcW w:w="1696" w:type="dxa"/>
            <w:hideMark/>
          </w:tcPr>
          <w:p w:rsidR="0004331C" w:rsidRPr="0004331C" w:rsidRDefault="0004331C" w:rsidP="0024107E">
            <w:pPr>
              <w:spacing w:line="240" w:lineRule="auto"/>
              <w:jc w:val="center"/>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DOCUMENTO 13</w:t>
            </w:r>
          </w:p>
        </w:tc>
        <w:tc>
          <w:tcPr>
            <w:tcW w:w="8266" w:type="dxa"/>
            <w:hideMark/>
          </w:tcPr>
          <w:p w:rsidR="0004331C" w:rsidRPr="0004331C" w:rsidRDefault="0004331C" w:rsidP="0024107E">
            <w:pPr>
              <w:spacing w:line="240" w:lineRule="auto"/>
              <w:jc w:val="left"/>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 xml:space="preserve">Carta compromiso original del Proveedor o prestador de servicio, en donde manifieste:  </w:t>
            </w:r>
            <w:r w:rsidRPr="0004331C">
              <w:rPr>
                <w:rFonts w:asciiTheme="minorHAnsi" w:eastAsiaTheme="minorHAnsi" w:hAnsiTheme="minorHAnsi" w:cstheme="minorHAnsi"/>
                <w:b/>
                <w:bCs/>
                <w:sz w:val="16"/>
                <w:szCs w:val="16"/>
                <w:shd w:val="clear" w:color="auto" w:fill="FFFFFF"/>
              </w:rPr>
              <w:br/>
              <w:t xml:space="preserve">Garantice bajo protesta de decir verdad que la propuesta técnica ofrece una solución completa debidamente documentada, funcional y operativa la </w:t>
            </w:r>
            <w:r w:rsidR="00896002" w:rsidRPr="0004331C">
              <w:rPr>
                <w:rFonts w:asciiTheme="minorHAnsi" w:eastAsiaTheme="minorHAnsi" w:hAnsiTheme="minorHAnsi" w:cstheme="minorHAnsi"/>
                <w:b/>
                <w:bCs/>
                <w:sz w:val="16"/>
                <w:szCs w:val="16"/>
                <w:shd w:val="clear" w:color="auto" w:fill="FFFFFF"/>
              </w:rPr>
              <w:t>cual</w:t>
            </w:r>
            <w:r w:rsidRPr="0004331C">
              <w:rPr>
                <w:rFonts w:asciiTheme="minorHAnsi" w:eastAsiaTheme="minorHAnsi" w:hAnsiTheme="minorHAnsi" w:cstheme="minorHAnsi"/>
                <w:b/>
                <w:bCs/>
                <w:sz w:val="16"/>
                <w:szCs w:val="16"/>
                <w:shd w:val="clear" w:color="auto" w:fill="FFFFFF"/>
              </w:rPr>
              <w:t xml:space="preserve"> se entregará en la apertura de propuesta.</w:t>
            </w:r>
          </w:p>
        </w:tc>
      </w:tr>
      <w:tr w:rsidR="0004331C" w:rsidRPr="0004331C" w:rsidTr="0004331C">
        <w:trPr>
          <w:trHeight w:val="624"/>
        </w:trPr>
        <w:tc>
          <w:tcPr>
            <w:tcW w:w="1696" w:type="dxa"/>
            <w:hideMark/>
          </w:tcPr>
          <w:p w:rsidR="0004331C" w:rsidRPr="0004331C" w:rsidRDefault="0004331C" w:rsidP="0024107E">
            <w:pPr>
              <w:spacing w:line="240" w:lineRule="auto"/>
              <w:jc w:val="center"/>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DOCUMENTO 14</w:t>
            </w:r>
          </w:p>
        </w:tc>
        <w:tc>
          <w:tcPr>
            <w:tcW w:w="8266" w:type="dxa"/>
            <w:hideMark/>
          </w:tcPr>
          <w:p w:rsidR="0004331C" w:rsidRPr="0004331C" w:rsidRDefault="0004331C" w:rsidP="0024107E">
            <w:pPr>
              <w:spacing w:line="240" w:lineRule="auto"/>
              <w:jc w:val="left"/>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 xml:space="preserve">Carta compromiso original del Proveedor o prestador de servicio, en donde manifieste:  </w:t>
            </w:r>
            <w:r w:rsidRPr="0004331C">
              <w:rPr>
                <w:rFonts w:asciiTheme="minorHAnsi" w:eastAsiaTheme="minorHAnsi" w:hAnsiTheme="minorHAnsi" w:cstheme="minorHAnsi"/>
                <w:b/>
                <w:bCs/>
                <w:sz w:val="16"/>
                <w:szCs w:val="16"/>
                <w:shd w:val="clear" w:color="auto" w:fill="FFFFFF"/>
              </w:rPr>
              <w:br/>
              <w:t>Los bienes ofertados deberán ser nuevos y que cumplan las normas de calidad descritas en este anexo así como las  aplicables conforme a la ley federal sobre metrología y normalización aplicable.</w:t>
            </w:r>
          </w:p>
        </w:tc>
      </w:tr>
      <w:tr w:rsidR="0004331C" w:rsidRPr="0004331C" w:rsidTr="0004331C">
        <w:trPr>
          <w:trHeight w:val="624"/>
        </w:trPr>
        <w:tc>
          <w:tcPr>
            <w:tcW w:w="1696" w:type="dxa"/>
            <w:hideMark/>
          </w:tcPr>
          <w:p w:rsidR="0004331C" w:rsidRPr="0004331C" w:rsidRDefault="0004331C" w:rsidP="0024107E">
            <w:pPr>
              <w:spacing w:line="240" w:lineRule="auto"/>
              <w:jc w:val="center"/>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DOCUMENTO 15</w:t>
            </w:r>
          </w:p>
        </w:tc>
        <w:tc>
          <w:tcPr>
            <w:tcW w:w="8266" w:type="dxa"/>
            <w:hideMark/>
          </w:tcPr>
          <w:p w:rsidR="0004331C" w:rsidRPr="0004331C" w:rsidRDefault="0004331C" w:rsidP="0024107E">
            <w:pPr>
              <w:spacing w:line="240" w:lineRule="auto"/>
              <w:jc w:val="left"/>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 xml:space="preserve">Carta compromiso original del Proveedor o prestador de servicio, en donde manifieste:  </w:t>
            </w:r>
            <w:r w:rsidRPr="0004331C">
              <w:rPr>
                <w:rFonts w:asciiTheme="minorHAnsi" w:eastAsiaTheme="minorHAnsi" w:hAnsiTheme="minorHAnsi" w:cstheme="minorHAnsi"/>
                <w:b/>
                <w:bCs/>
                <w:sz w:val="16"/>
                <w:szCs w:val="16"/>
                <w:shd w:val="clear" w:color="auto" w:fill="FFFFFF"/>
              </w:rPr>
              <w:br/>
              <w:t>El participante presentará dentro de su propuesta técnica carta compromiso de entrega de producto(s) ofertado(s)</w:t>
            </w:r>
          </w:p>
        </w:tc>
      </w:tr>
      <w:tr w:rsidR="0004331C" w:rsidRPr="0004331C" w:rsidTr="0004331C">
        <w:trPr>
          <w:trHeight w:val="612"/>
        </w:trPr>
        <w:tc>
          <w:tcPr>
            <w:tcW w:w="1696" w:type="dxa"/>
            <w:hideMark/>
          </w:tcPr>
          <w:p w:rsidR="0004331C" w:rsidRPr="0004331C" w:rsidRDefault="0004331C" w:rsidP="0024107E">
            <w:pPr>
              <w:spacing w:line="240" w:lineRule="auto"/>
              <w:jc w:val="center"/>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lastRenderedPageBreak/>
              <w:t>DOCUMENTO 16</w:t>
            </w:r>
          </w:p>
        </w:tc>
        <w:tc>
          <w:tcPr>
            <w:tcW w:w="8266" w:type="dxa"/>
            <w:hideMark/>
          </w:tcPr>
          <w:p w:rsidR="0004331C" w:rsidRPr="0004331C" w:rsidRDefault="0004331C" w:rsidP="0024107E">
            <w:pPr>
              <w:spacing w:line="240" w:lineRule="auto"/>
              <w:jc w:val="left"/>
              <w:rPr>
                <w:rFonts w:asciiTheme="minorHAnsi" w:eastAsiaTheme="minorHAnsi" w:hAnsiTheme="minorHAnsi" w:cstheme="minorHAnsi"/>
                <w:b/>
                <w:bCs/>
                <w:sz w:val="16"/>
                <w:szCs w:val="16"/>
                <w:shd w:val="clear" w:color="auto" w:fill="FFFFFF"/>
              </w:rPr>
            </w:pPr>
            <w:r w:rsidRPr="0004331C">
              <w:rPr>
                <w:rFonts w:asciiTheme="minorHAnsi" w:eastAsiaTheme="minorHAnsi" w:hAnsiTheme="minorHAnsi" w:cstheme="minorHAnsi"/>
                <w:b/>
                <w:bCs/>
                <w:sz w:val="16"/>
                <w:szCs w:val="16"/>
                <w:shd w:val="clear" w:color="auto" w:fill="FFFFFF"/>
              </w:rPr>
              <w:t xml:space="preserve">Carta compromiso original del Proveedor o prestador de servicio, en donde manifieste:  </w:t>
            </w:r>
            <w:r w:rsidRPr="0004331C">
              <w:rPr>
                <w:rFonts w:asciiTheme="minorHAnsi" w:eastAsiaTheme="minorHAnsi" w:hAnsiTheme="minorHAnsi" w:cstheme="minorHAnsi"/>
                <w:b/>
                <w:bCs/>
                <w:sz w:val="16"/>
                <w:szCs w:val="16"/>
                <w:shd w:val="clear" w:color="auto" w:fill="FFFFFF"/>
              </w:rPr>
              <w:br/>
              <w:t>Tiene la obligación de capacitar al personal designado por la convocante, respecto de la operación, mantenimiento preventivo, manejo y monitoreo del sistema instalado.</w:t>
            </w:r>
          </w:p>
        </w:tc>
      </w:tr>
    </w:tbl>
    <w:p w:rsidR="00212F0A" w:rsidRDefault="00212F0A" w:rsidP="00685FF3">
      <w:pPr>
        <w:jc w:val="both"/>
        <w:rPr>
          <w:rFonts w:asciiTheme="minorHAnsi" w:hAnsiTheme="minorHAnsi" w:cstheme="minorHAnsi"/>
          <w:b/>
          <w:color w:val="000000"/>
          <w:sz w:val="24"/>
          <w:szCs w:val="24"/>
        </w:rPr>
      </w:pPr>
    </w:p>
    <w:p w:rsidR="0024107E" w:rsidRDefault="0024107E" w:rsidP="00BF7016">
      <w:pPr>
        <w:jc w:val="center"/>
        <w:rPr>
          <w:rFonts w:asciiTheme="minorHAnsi" w:hAnsiTheme="minorHAnsi" w:cstheme="minorHAnsi"/>
          <w:b/>
          <w:color w:val="000000"/>
          <w:sz w:val="24"/>
          <w:szCs w:val="24"/>
        </w:rPr>
      </w:pPr>
    </w:p>
    <w:p w:rsidR="00BF7016" w:rsidRPr="00AB0481" w:rsidRDefault="00BF7016" w:rsidP="00BF7016">
      <w:pPr>
        <w:jc w:val="center"/>
        <w:rPr>
          <w:rFonts w:asciiTheme="minorHAnsi" w:hAnsiTheme="minorHAnsi" w:cstheme="minorHAnsi"/>
          <w:color w:val="000000"/>
          <w:sz w:val="24"/>
          <w:szCs w:val="24"/>
        </w:rPr>
      </w:pPr>
      <w:r w:rsidRPr="00434293">
        <w:rPr>
          <w:rFonts w:asciiTheme="minorHAnsi" w:hAnsiTheme="minorHAnsi" w:cstheme="minorHAnsi"/>
          <w:b/>
          <w:color w:val="000000"/>
          <w:sz w:val="24"/>
          <w:szCs w:val="24"/>
        </w:rPr>
        <w:t>INDICACIONES QUE SE DEBERAN TOMAR EN CUENTA PARA LA PROPUESTA</w:t>
      </w:r>
    </w:p>
    <w:p w:rsidR="006363BC" w:rsidRPr="00AB0481" w:rsidRDefault="006363BC" w:rsidP="00BF7016">
      <w:pPr>
        <w:jc w:val="center"/>
        <w:rPr>
          <w:rFonts w:asciiTheme="minorHAnsi" w:hAnsiTheme="minorHAnsi" w:cstheme="minorHAnsi"/>
          <w:color w:val="000000"/>
          <w:sz w:val="24"/>
          <w:szCs w:val="24"/>
        </w:rPr>
      </w:pPr>
    </w:p>
    <w:p w:rsidR="00BF7016" w:rsidRPr="00AB0481" w:rsidRDefault="00BF7016" w:rsidP="0093349C">
      <w:pPr>
        <w:numPr>
          <w:ilvl w:val="0"/>
          <w:numId w:val="21"/>
        </w:numPr>
        <w:spacing w:after="160" w:line="259" w:lineRule="auto"/>
        <w:contextualSpacing/>
        <w:jc w:val="left"/>
        <w:rPr>
          <w:rFonts w:asciiTheme="minorHAnsi" w:hAnsiTheme="minorHAnsi" w:cstheme="minorHAnsi"/>
          <w:color w:val="000000"/>
          <w:sz w:val="24"/>
          <w:szCs w:val="24"/>
        </w:rPr>
      </w:pPr>
      <w:r w:rsidRPr="00AB0481">
        <w:rPr>
          <w:rFonts w:asciiTheme="minorHAnsi" w:hAnsiTheme="minorHAnsi" w:cstheme="minorHAnsi"/>
          <w:color w:val="000000"/>
          <w:sz w:val="24"/>
          <w:szCs w:val="24"/>
        </w:rPr>
        <w:t>El representante Legal del proveedor, deberá firmar todas las hojas y cada uno de los documentos presentados del equipo didáctico y accesorios, así como también deberá contener el Nombre y Sello del Proveedor o Prestador de servicio que representa, de lo contrario se desechará la oferta. lo contrario se desechará su oferta.</w:t>
      </w:r>
    </w:p>
    <w:p w:rsidR="00BF7016" w:rsidRPr="00AB0481" w:rsidRDefault="00BF7016" w:rsidP="0093349C">
      <w:pPr>
        <w:spacing w:after="160" w:line="259" w:lineRule="auto"/>
        <w:contextualSpacing/>
        <w:jc w:val="left"/>
        <w:rPr>
          <w:rFonts w:asciiTheme="minorHAnsi" w:hAnsiTheme="minorHAnsi" w:cstheme="minorHAnsi"/>
          <w:color w:val="000000"/>
          <w:sz w:val="24"/>
          <w:szCs w:val="24"/>
        </w:rPr>
      </w:pPr>
    </w:p>
    <w:p w:rsidR="00BF7016" w:rsidRPr="00AB0481" w:rsidRDefault="00BF7016" w:rsidP="0093349C">
      <w:pPr>
        <w:numPr>
          <w:ilvl w:val="0"/>
          <w:numId w:val="21"/>
        </w:numPr>
        <w:spacing w:after="160" w:line="259" w:lineRule="auto"/>
        <w:contextualSpacing/>
        <w:jc w:val="left"/>
        <w:rPr>
          <w:rFonts w:asciiTheme="minorHAnsi" w:hAnsiTheme="minorHAnsi" w:cstheme="minorHAnsi"/>
          <w:sz w:val="24"/>
          <w:szCs w:val="24"/>
        </w:rPr>
      </w:pPr>
      <w:r w:rsidRPr="00AB0481">
        <w:rPr>
          <w:rFonts w:asciiTheme="minorHAnsi" w:hAnsiTheme="minorHAnsi" w:cstheme="minorHAnsi"/>
          <w:color w:val="000000"/>
          <w:sz w:val="24"/>
          <w:szCs w:val="24"/>
        </w:rPr>
        <w:t>El presente anexo deberá ir dentro del sobre de la Propuesta Técnica.</w:t>
      </w:r>
    </w:p>
    <w:p w:rsidR="00BF7016" w:rsidRPr="00AB0481" w:rsidRDefault="00BF7016" w:rsidP="0093349C">
      <w:pPr>
        <w:spacing w:after="160" w:line="259" w:lineRule="auto"/>
        <w:contextualSpacing/>
        <w:jc w:val="left"/>
        <w:rPr>
          <w:rFonts w:asciiTheme="minorHAnsi" w:hAnsiTheme="minorHAnsi" w:cstheme="minorHAnsi"/>
          <w:sz w:val="24"/>
          <w:szCs w:val="24"/>
        </w:rPr>
      </w:pPr>
    </w:p>
    <w:p w:rsidR="00BF7016" w:rsidRPr="00AB0481" w:rsidRDefault="0093349C" w:rsidP="0093349C">
      <w:pPr>
        <w:widowControl w:val="0"/>
        <w:numPr>
          <w:ilvl w:val="0"/>
          <w:numId w:val="21"/>
        </w:numPr>
        <w:tabs>
          <w:tab w:val="left" w:pos="455"/>
        </w:tabs>
        <w:autoSpaceDE w:val="0"/>
        <w:autoSpaceDN w:val="0"/>
        <w:adjustRightInd w:val="0"/>
        <w:spacing w:line="211" w:lineRule="exact"/>
        <w:ind w:right="-454"/>
        <w:contextualSpacing/>
        <w:jc w:val="left"/>
        <w:rPr>
          <w:rFonts w:asciiTheme="minorHAnsi" w:eastAsiaTheme="minorEastAsia" w:hAnsiTheme="minorHAnsi" w:cstheme="minorHAnsi"/>
          <w:sz w:val="24"/>
          <w:szCs w:val="24"/>
          <w:lang w:val="es-ES_tradnl" w:eastAsia="es-MX" w:bidi="he-IL"/>
        </w:rPr>
      </w:pPr>
      <w:r w:rsidRPr="00AB0481">
        <w:rPr>
          <w:rFonts w:asciiTheme="minorHAnsi" w:eastAsiaTheme="minorEastAsia" w:hAnsiTheme="minorHAnsi" w:cstheme="minorHAnsi"/>
          <w:sz w:val="24"/>
          <w:szCs w:val="24"/>
          <w:lang w:val="es-ES_tradnl" w:eastAsia="es-MX" w:bidi="he-IL"/>
        </w:rPr>
        <w:t>Obligaciones especiales</w:t>
      </w:r>
    </w:p>
    <w:p w:rsidR="0093349C" w:rsidRPr="00AB0481" w:rsidRDefault="0093349C" w:rsidP="0093349C">
      <w:pPr>
        <w:pStyle w:val="Prrafodelista"/>
        <w:rPr>
          <w:rFonts w:eastAsiaTheme="minorEastAsia" w:cstheme="minorHAnsi"/>
          <w:sz w:val="24"/>
          <w:szCs w:val="24"/>
          <w:lang w:val="es-ES_tradnl" w:eastAsia="es-MX" w:bidi="he-IL"/>
        </w:rPr>
      </w:pPr>
    </w:p>
    <w:p w:rsidR="0093349C" w:rsidRPr="00AB0481" w:rsidRDefault="0093349C" w:rsidP="00DC3383">
      <w:pPr>
        <w:pStyle w:val="Prrafodelista"/>
        <w:widowControl w:val="0"/>
        <w:numPr>
          <w:ilvl w:val="0"/>
          <w:numId w:val="21"/>
        </w:numPr>
        <w:tabs>
          <w:tab w:val="left" w:pos="455"/>
        </w:tabs>
        <w:autoSpaceDE w:val="0"/>
        <w:autoSpaceDN w:val="0"/>
        <w:adjustRightInd w:val="0"/>
        <w:spacing w:line="211" w:lineRule="exact"/>
        <w:rPr>
          <w:rFonts w:eastAsiaTheme="minorEastAsia" w:cstheme="minorHAnsi"/>
          <w:sz w:val="24"/>
          <w:szCs w:val="24"/>
          <w:lang w:val="es-ES_tradnl" w:eastAsia="es-MX" w:bidi="he-IL"/>
        </w:rPr>
      </w:pPr>
      <w:r w:rsidRPr="00AB0481">
        <w:rPr>
          <w:rFonts w:eastAsiaTheme="minorEastAsia" w:cstheme="minorHAnsi"/>
          <w:sz w:val="24"/>
          <w:szCs w:val="24"/>
          <w:lang w:val="es-ES_tradnl" w:eastAsia="es-MX" w:bidi="he-IL"/>
        </w:rPr>
        <w:t>EI Licitante ganador deberá designar un enlace administrativo para agilizar y atender el servicio contratado y los trámites correspondientes. Para ello. Deberá presentar por escrito los siguientes datos:</w:t>
      </w:r>
    </w:p>
    <w:p w:rsidR="0093349C" w:rsidRPr="00AB0481" w:rsidRDefault="0093349C" w:rsidP="0093349C">
      <w:pPr>
        <w:pStyle w:val="Prrafodelista"/>
        <w:widowControl w:val="0"/>
        <w:tabs>
          <w:tab w:val="left" w:pos="455"/>
        </w:tabs>
        <w:autoSpaceDE w:val="0"/>
        <w:autoSpaceDN w:val="0"/>
        <w:adjustRightInd w:val="0"/>
        <w:spacing w:line="211" w:lineRule="exact"/>
        <w:ind w:left="1440" w:right="-454"/>
        <w:rPr>
          <w:rFonts w:eastAsiaTheme="minorEastAsia" w:cstheme="minorHAnsi"/>
          <w:sz w:val="24"/>
          <w:szCs w:val="24"/>
          <w:lang w:val="es-ES_tradnl" w:eastAsia="es-MX" w:bidi="he-IL"/>
        </w:rPr>
      </w:pPr>
    </w:p>
    <w:p w:rsidR="0093349C" w:rsidRPr="00AB0481" w:rsidRDefault="0093349C" w:rsidP="0093349C">
      <w:pPr>
        <w:pStyle w:val="Prrafodelista"/>
        <w:widowControl w:val="0"/>
        <w:numPr>
          <w:ilvl w:val="0"/>
          <w:numId w:val="25"/>
        </w:numPr>
        <w:tabs>
          <w:tab w:val="left" w:pos="455"/>
        </w:tabs>
        <w:autoSpaceDE w:val="0"/>
        <w:autoSpaceDN w:val="0"/>
        <w:adjustRightInd w:val="0"/>
        <w:spacing w:line="211" w:lineRule="exact"/>
        <w:ind w:right="-454"/>
        <w:rPr>
          <w:rFonts w:eastAsiaTheme="minorEastAsia" w:cstheme="minorHAnsi"/>
          <w:sz w:val="24"/>
          <w:szCs w:val="24"/>
          <w:lang w:val="es-ES_tradnl" w:eastAsia="es-MX" w:bidi="he-IL"/>
        </w:rPr>
      </w:pPr>
      <w:r w:rsidRPr="00AB0481">
        <w:rPr>
          <w:rFonts w:eastAsiaTheme="minorEastAsia" w:cstheme="minorHAnsi"/>
          <w:sz w:val="24"/>
          <w:szCs w:val="24"/>
          <w:lang w:val="es-ES_tradnl" w:eastAsia="es-MX" w:bidi="he-IL"/>
        </w:rPr>
        <w:t>Nombre de la Persona responsable</w:t>
      </w:r>
    </w:p>
    <w:p w:rsidR="0093349C" w:rsidRPr="00AB0481" w:rsidRDefault="0093349C" w:rsidP="0093349C">
      <w:pPr>
        <w:pStyle w:val="Prrafodelista"/>
        <w:widowControl w:val="0"/>
        <w:tabs>
          <w:tab w:val="left" w:pos="455"/>
        </w:tabs>
        <w:autoSpaceDE w:val="0"/>
        <w:autoSpaceDN w:val="0"/>
        <w:adjustRightInd w:val="0"/>
        <w:spacing w:line="211" w:lineRule="exact"/>
        <w:ind w:left="1440" w:right="-454"/>
        <w:rPr>
          <w:rFonts w:eastAsiaTheme="minorEastAsia" w:cstheme="minorHAnsi"/>
          <w:sz w:val="24"/>
          <w:szCs w:val="24"/>
          <w:lang w:val="es-ES_tradnl" w:eastAsia="es-MX" w:bidi="he-IL"/>
        </w:rPr>
      </w:pPr>
    </w:p>
    <w:p w:rsidR="0093349C" w:rsidRPr="00AB0481" w:rsidRDefault="0093349C" w:rsidP="0093349C">
      <w:pPr>
        <w:pStyle w:val="Prrafodelista"/>
        <w:widowControl w:val="0"/>
        <w:numPr>
          <w:ilvl w:val="0"/>
          <w:numId w:val="25"/>
        </w:numPr>
        <w:tabs>
          <w:tab w:val="left" w:pos="455"/>
        </w:tabs>
        <w:autoSpaceDE w:val="0"/>
        <w:autoSpaceDN w:val="0"/>
        <w:adjustRightInd w:val="0"/>
        <w:spacing w:line="211" w:lineRule="exact"/>
        <w:ind w:right="-454"/>
        <w:rPr>
          <w:rFonts w:eastAsiaTheme="minorEastAsia" w:cstheme="minorHAnsi"/>
          <w:sz w:val="24"/>
          <w:szCs w:val="24"/>
          <w:lang w:val="es-ES_tradnl" w:eastAsia="es-MX" w:bidi="he-IL"/>
        </w:rPr>
      </w:pPr>
      <w:r w:rsidRPr="00AB0481">
        <w:rPr>
          <w:rFonts w:eastAsiaTheme="minorEastAsia" w:cstheme="minorHAnsi"/>
          <w:sz w:val="24"/>
          <w:szCs w:val="24"/>
          <w:lang w:val="es-ES_tradnl" w:eastAsia="es-MX" w:bidi="he-IL"/>
        </w:rPr>
        <w:t>Cargo o Puesto que ocupa</w:t>
      </w:r>
    </w:p>
    <w:p w:rsidR="0093349C" w:rsidRPr="00AB0481" w:rsidRDefault="0093349C" w:rsidP="0093349C">
      <w:pPr>
        <w:pStyle w:val="Prrafodelista"/>
        <w:widowControl w:val="0"/>
        <w:tabs>
          <w:tab w:val="left" w:pos="455"/>
        </w:tabs>
        <w:autoSpaceDE w:val="0"/>
        <w:autoSpaceDN w:val="0"/>
        <w:adjustRightInd w:val="0"/>
        <w:spacing w:line="211" w:lineRule="exact"/>
        <w:ind w:left="1440" w:right="-454"/>
        <w:rPr>
          <w:rFonts w:eastAsiaTheme="minorEastAsia" w:cstheme="minorHAnsi"/>
          <w:sz w:val="24"/>
          <w:szCs w:val="24"/>
          <w:lang w:val="es-ES_tradnl" w:eastAsia="es-MX" w:bidi="he-IL"/>
        </w:rPr>
      </w:pPr>
    </w:p>
    <w:p w:rsidR="0093349C" w:rsidRPr="00AB0481" w:rsidRDefault="0093349C" w:rsidP="0093349C">
      <w:pPr>
        <w:pStyle w:val="Prrafodelista"/>
        <w:widowControl w:val="0"/>
        <w:tabs>
          <w:tab w:val="left" w:pos="455"/>
        </w:tabs>
        <w:autoSpaceDE w:val="0"/>
        <w:autoSpaceDN w:val="0"/>
        <w:adjustRightInd w:val="0"/>
        <w:spacing w:line="211" w:lineRule="exact"/>
        <w:ind w:left="1440" w:right="-454"/>
        <w:rPr>
          <w:rFonts w:eastAsiaTheme="minorEastAsia" w:cstheme="minorHAnsi"/>
          <w:sz w:val="24"/>
          <w:szCs w:val="24"/>
          <w:lang w:val="es-ES_tradnl" w:eastAsia="es-MX" w:bidi="he-IL"/>
        </w:rPr>
      </w:pPr>
    </w:p>
    <w:p w:rsidR="0093349C" w:rsidRPr="00AB0481" w:rsidRDefault="0093349C" w:rsidP="0093349C">
      <w:pPr>
        <w:pStyle w:val="Prrafodelista"/>
        <w:widowControl w:val="0"/>
        <w:numPr>
          <w:ilvl w:val="0"/>
          <w:numId w:val="25"/>
        </w:numPr>
        <w:tabs>
          <w:tab w:val="left" w:pos="455"/>
        </w:tabs>
        <w:autoSpaceDE w:val="0"/>
        <w:autoSpaceDN w:val="0"/>
        <w:adjustRightInd w:val="0"/>
        <w:spacing w:line="211" w:lineRule="exact"/>
        <w:ind w:right="-454"/>
        <w:rPr>
          <w:rFonts w:eastAsiaTheme="minorEastAsia" w:cstheme="minorHAnsi"/>
          <w:sz w:val="24"/>
          <w:szCs w:val="24"/>
          <w:lang w:val="es-ES_tradnl" w:eastAsia="es-MX" w:bidi="he-IL"/>
        </w:rPr>
      </w:pPr>
      <w:r w:rsidRPr="00AB0481">
        <w:rPr>
          <w:rFonts w:eastAsiaTheme="minorEastAsia" w:cstheme="minorHAnsi"/>
          <w:sz w:val="24"/>
          <w:szCs w:val="24"/>
          <w:lang w:val="es-ES_tradnl" w:eastAsia="es-MX" w:bidi="he-IL"/>
        </w:rPr>
        <w:t>Número telefónico de oficina y celular</w:t>
      </w:r>
    </w:p>
    <w:p w:rsidR="0093349C" w:rsidRPr="00AB0481" w:rsidRDefault="0093349C" w:rsidP="0093349C">
      <w:pPr>
        <w:pStyle w:val="Prrafodelista"/>
        <w:widowControl w:val="0"/>
        <w:tabs>
          <w:tab w:val="left" w:pos="455"/>
        </w:tabs>
        <w:autoSpaceDE w:val="0"/>
        <w:autoSpaceDN w:val="0"/>
        <w:adjustRightInd w:val="0"/>
        <w:spacing w:line="211" w:lineRule="exact"/>
        <w:ind w:left="1440" w:right="-454"/>
        <w:rPr>
          <w:rFonts w:eastAsiaTheme="minorEastAsia" w:cstheme="minorHAnsi"/>
          <w:sz w:val="24"/>
          <w:szCs w:val="24"/>
          <w:lang w:val="es-ES_tradnl" w:eastAsia="es-MX" w:bidi="he-IL"/>
        </w:rPr>
      </w:pPr>
    </w:p>
    <w:p w:rsidR="0093349C" w:rsidRPr="00AB0481" w:rsidRDefault="0093349C" w:rsidP="0093349C">
      <w:pPr>
        <w:pStyle w:val="Prrafodelista"/>
        <w:widowControl w:val="0"/>
        <w:numPr>
          <w:ilvl w:val="0"/>
          <w:numId w:val="25"/>
        </w:numPr>
        <w:tabs>
          <w:tab w:val="left" w:pos="455"/>
        </w:tabs>
        <w:autoSpaceDE w:val="0"/>
        <w:autoSpaceDN w:val="0"/>
        <w:adjustRightInd w:val="0"/>
        <w:spacing w:line="211" w:lineRule="exact"/>
        <w:ind w:right="-454"/>
        <w:rPr>
          <w:rFonts w:eastAsiaTheme="minorEastAsia" w:cstheme="minorHAnsi"/>
          <w:sz w:val="24"/>
          <w:szCs w:val="24"/>
          <w:lang w:val="es-ES_tradnl" w:eastAsia="es-MX" w:bidi="he-IL"/>
        </w:rPr>
      </w:pPr>
      <w:r w:rsidRPr="00AB0481">
        <w:rPr>
          <w:rFonts w:eastAsiaTheme="minorEastAsia" w:cstheme="minorHAnsi"/>
          <w:sz w:val="24"/>
          <w:szCs w:val="24"/>
          <w:lang w:val="es-ES_tradnl" w:eastAsia="es-MX" w:bidi="he-IL"/>
        </w:rPr>
        <w:t>Correo Electrónico</w:t>
      </w:r>
    </w:p>
    <w:p w:rsidR="0093349C" w:rsidRPr="00AB0481" w:rsidRDefault="0093349C" w:rsidP="0093349C">
      <w:pPr>
        <w:pStyle w:val="Prrafodelista"/>
        <w:widowControl w:val="0"/>
        <w:tabs>
          <w:tab w:val="left" w:pos="455"/>
        </w:tabs>
        <w:autoSpaceDE w:val="0"/>
        <w:autoSpaceDN w:val="0"/>
        <w:adjustRightInd w:val="0"/>
        <w:spacing w:line="211" w:lineRule="exact"/>
        <w:ind w:left="1440" w:right="-454"/>
        <w:rPr>
          <w:rFonts w:eastAsiaTheme="minorEastAsia" w:cstheme="minorHAnsi"/>
          <w:sz w:val="24"/>
          <w:szCs w:val="24"/>
          <w:lang w:val="es-ES_tradnl" w:eastAsia="es-MX" w:bidi="he-IL"/>
        </w:rPr>
      </w:pPr>
    </w:p>
    <w:p w:rsidR="0093349C" w:rsidRPr="00AB0481" w:rsidRDefault="0093349C" w:rsidP="00DC3383">
      <w:pPr>
        <w:pStyle w:val="Prrafodelista"/>
        <w:widowControl w:val="0"/>
        <w:numPr>
          <w:ilvl w:val="1"/>
          <w:numId w:val="21"/>
        </w:numPr>
        <w:tabs>
          <w:tab w:val="left" w:pos="455"/>
        </w:tabs>
        <w:autoSpaceDE w:val="0"/>
        <w:autoSpaceDN w:val="0"/>
        <w:adjustRightInd w:val="0"/>
        <w:spacing w:line="211" w:lineRule="exact"/>
        <w:rPr>
          <w:rFonts w:eastAsiaTheme="minorEastAsia" w:cstheme="minorHAnsi"/>
          <w:sz w:val="24"/>
          <w:szCs w:val="24"/>
          <w:lang w:val="es-ES_tradnl" w:eastAsia="es-MX" w:bidi="he-IL"/>
        </w:rPr>
      </w:pPr>
      <w:r w:rsidRPr="00AB0481">
        <w:rPr>
          <w:rFonts w:eastAsiaTheme="minorEastAsia" w:cstheme="minorHAnsi"/>
          <w:sz w:val="24"/>
          <w:szCs w:val="24"/>
          <w:lang w:val="es-ES_tradnl" w:eastAsia="es-MX" w:bidi="he-IL"/>
        </w:rPr>
        <w:t>El incumplimiento de alguno de los requisitos establecidos en las presentes bases y sus anexos, dará como resultado la descalificación de su propuesta</w:t>
      </w:r>
      <w:r w:rsidR="005B76A1" w:rsidRPr="00AB0481">
        <w:rPr>
          <w:rFonts w:eastAsiaTheme="minorEastAsia" w:cstheme="minorHAnsi"/>
          <w:sz w:val="24"/>
          <w:szCs w:val="24"/>
          <w:lang w:val="es-ES_tradnl" w:eastAsia="es-MX" w:bidi="he-IL"/>
        </w:rPr>
        <w:t>.</w:t>
      </w:r>
    </w:p>
    <w:p w:rsidR="005B76A1" w:rsidRPr="00AB0481" w:rsidRDefault="005B76A1" w:rsidP="005B76A1">
      <w:pPr>
        <w:pStyle w:val="Prrafodelista"/>
        <w:widowControl w:val="0"/>
        <w:tabs>
          <w:tab w:val="left" w:pos="455"/>
        </w:tabs>
        <w:autoSpaceDE w:val="0"/>
        <w:autoSpaceDN w:val="0"/>
        <w:adjustRightInd w:val="0"/>
        <w:spacing w:line="211" w:lineRule="exact"/>
        <w:ind w:left="1440" w:right="-454"/>
        <w:rPr>
          <w:rFonts w:eastAsiaTheme="minorEastAsia" w:cstheme="minorHAnsi"/>
          <w:sz w:val="24"/>
          <w:szCs w:val="24"/>
          <w:lang w:val="es-ES_tradnl" w:eastAsia="es-MX" w:bidi="he-IL"/>
        </w:rPr>
      </w:pPr>
    </w:p>
    <w:p w:rsidR="0093349C" w:rsidRDefault="005B76A1" w:rsidP="00DC3383">
      <w:pPr>
        <w:pStyle w:val="Prrafodelista"/>
        <w:widowControl w:val="0"/>
        <w:numPr>
          <w:ilvl w:val="1"/>
          <w:numId w:val="21"/>
        </w:numPr>
        <w:tabs>
          <w:tab w:val="left" w:pos="455"/>
        </w:tabs>
        <w:autoSpaceDE w:val="0"/>
        <w:autoSpaceDN w:val="0"/>
        <w:adjustRightInd w:val="0"/>
        <w:spacing w:line="211" w:lineRule="exact"/>
        <w:rPr>
          <w:rFonts w:eastAsiaTheme="minorEastAsia" w:cstheme="minorHAnsi"/>
          <w:sz w:val="24"/>
          <w:szCs w:val="24"/>
          <w:lang w:val="es-ES_tradnl" w:eastAsia="es-MX" w:bidi="he-IL"/>
        </w:rPr>
      </w:pPr>
      <w:r w:rsidRPr="00AB0481">
        <w:rPr>
          <w:rFonts w:eastAsiaTheme="minorEastAsia" w:cstheme="minorHAnsi"/>
          <w:sz w:val="24"/>
          <w:szCs w:val="24"/>
          <w:lang w:val="es-ES_tradnl" w:eastAsia="es-MX" w:bidi="he-IL"/>
        </w:rPr>
        <w:t>Al término del trabajo reintegrar el material no usado al Colegio de Educación Profesional Técnica del Estado de Chihuahua.</w:t>
      </w:r>
    </w:p>
    <w:p w:rsidR="003C2F28" w:rsidRPr="003C2F28" w:rsidRDefault="003C2F28" w:rsidP="003C2F28">
      <w:pPr>
        <w:pStyle w:val="Prrafodelista"/>
        <w:rPr>
          <w:rFonts w:eastAsiaTheme="minorEastAsia" w:cstheme="minorHAnsi"/>
          <w:sz w:val="24"/>
          <w:szCs w:val="24"/>
          <w:lang w:val="es-ES_tradnl" w:eastAsia="es-MX" w:bidi="he-IL"/>
        </w:rPr>
      </w:pPr>
    </w:p>
    <w:p w:rsidR="003C2F28" w:rsidRDefault="003C2F28" w:rsidP="003C2F28">
      <w:pPr>
        <w:pStyle w:val="Prrafodelista"/>
        <w:widowControl w:val="0"/>
        <w:tabs>
          <w:tab w:val="left" w:pos="455"/>
        </w:tabs>
        <w:autoSpaceDE w:val="0"/>
        <w:autoSpaceDN w:val="0"/>
        <w:adjustRightInd w:val="0"/>
        <w:spacing w:line="211" w:lineRule="exact"/>
        <w:rPr>
          <w:rFonts w:eastAsiaTheme="minorEastAsia" w:cstheme="minorHAnsi"/>
          <w:sz w:val="24"/>
          <w:szCs w:val="24"/>
          <w:lang w:val="es-ES_tradnl" w:eastAsia="es-MX" w:bidi="he-IL"/>
        </w:rPr>
      </w:pPr>
    </w:p>
    <w:p w:rsidR="003C2F28" w:rsidRPr="005D4515" w:rsidRDefault="003C2F28" w:rsidP="003C2F28">
      <w:pPr>
        <w:spacing w:after="120" w:line="256" w:lineRule="auto"/>
        <w:jc w:val="center"/>
        <w:rPr>
          <w:rFonts w:asciiTheme="minorHAnsi" w:eastAsia="Times New Roman" w:hAnsiTheme="minorHAnsi" w:cstheme="minorHAnsi"/>
          <w:b/>
          <w:sz w:val="24"/>
          <w:szCs w:val="24"/>
          <w:lang w:val="es-ES" w:eastAsia="es-ES"/>
        </w:rPr>
      </w:pPr>
      <w:r>
        <w:rPr>
          <w:rFonts w:asciiTheme="minorHAnsi" w:eastAsia="Times New Roman" w:hAnsiTheme="minorHAnsi" w:cstheme="minorHAnsi"/>
          <w:b/>
          <w:sz w:val="24"/>
          <w:szCs w:val="24"/>
          <w:lang w:val="es-ES" w:eastAsia="es-ES"/>
        </w:rPr>
        <w:t>A CHIHUAHUA, CHIH A 28 NOVIEMBRE 2020</w:t>
      </w:r>
    </w:p>
    <w:p w:rsidR="006363BC" w:rsidRPr="004C35E3" w:rsidRDefault="006363BC" w:rsidP="004C35E3">
      <w:pPr>
        <w:widowControl w:val="0"/>
        <w:tabs>
          <w:tab w:val="left" w:pos="455"/>
        </w:tabs>
        <w:autoSpaceDE w:val="0"/>
        <w:autoSpaceDN w:val="0"/>
        <w:adjustRightInd w:val="0"/>
        <w:spacing w:line="211" w:lineRule="exact"/>
        <w:ind w:right="-454"/>
        <w:rPr>
          <w:rFonts w:eastAsiaTheme="minorEastAsia" w:cstheme="minorHAnsi"/>
          <w:sz w:val="24"/>
          <w:szCs w:val="24"/>
          <w:lang w:val="es-ES_tradnl" w:eastAsia="es-MX" w:bidi="he-IL"/>
        </w:rPr>
      </w:pPr>
    </w:p>
    <w:p w:rsidR="009837AA" w:rsidRPr="00AB0481" w:rsidRDefault="009837AA" w:rsidP="0093349C">
      <w:pPr>
        <w:pStyle w:val="Prrafodelista"/>
        <w:widowControl w:val="0"/>
        <w:tabs>
          <w:tab w:val="left" w:pos="455"/>
        </w:tabs>
        <w:autoSpaceDE w:val="0"/>
        <w:autoSpaceDN w:val="0"/>
        <w:adjustRightInd w:val="0"/>
        <w:spacing w:line="211" w:lineRule="exact"/>
        <w:ind w:left="1440" w:right="-454"/>
        <w:rPr>
          <w:rFonts w:eastAsiaTheme="minorEastAsia" w:cstheme="minorHAnsi"/>
          <w:sz w:val="24"/>
          <w:szCs w:val="24"/>
          <w:lang w:val="es-ES_tradnl" w:eastAsia="es-MX" w:bidi="he-IL"/>
        </w:rPr>
      </w:pPr>
    </w:p>
    <w:p w:rsidR="009837AA" w:rsidRPr="00AB0481" w:rsidRDefault="009837AA" w:rsidP="0093349C">
      <w:pPr>
        <w:pStyle w:val="Prrafodelista"/>
        <w:widowControl w:val="0"/>
        <w:tabs>
          <w:tab w:val="left" w:pos="455"/>
        </w:tabs>
        <w:autoSpaceDE w:val="0"/>
        <w:autoSpaceDN w:val="0"/>
        <w:adjustRightInd w:val="0"/>
        <w:spacing w:line="211" w:lineRule="exact"/>
        <w:ind w:left="1440" w:right="-454"/>
        <w:rPr>
          <w:rFonts w:eastAsiaTheme="minorEastAsia" w:cstheme="minorHAnsi"/>
          <w:sz w:val="24"/>
          <w:szCs w:val="24"/>
          <w:lang w:val="es-ES_tradnl" w:eastAsia="es-MX" w:bidi="he-IL"/>
        </w:rPr>
      </w:pPr>
    </w:p>
    <w:p w:rsidR="00BF7016" w:rsidRPr="00434293" w:rsidRDefault="00BF7016" w:rsidP="00BF7016">
      <w:pPr>
        <w:widowControl w:val="0"/>
        <w:autoSpaceDE w:val="0"/>
        <w:autoSpaceDN w:val="0"/>
        <w:adjustRightInd w:val="0"/>
        <w:spacing w:before="28" w:line="187" w:lineRule="exact"/>
        <w:ind w:left="-57" w:right="-454"/>
        <w:jc w:val="both"/>
        <w:rPr>
          <w:rFonts w:asciiTheme="minorHAnsi" w:eastAsiaTheme="minorEastAsia" w:hAnsiTheme="minorHAnsi" w:cstheme="minorHAnsi"/>
          <w:b/>
          <w:sz w:val="20"/>
          <w:szCs w:val="20"/>
          <w:lang w:val="es-ES_tradnl" w:eastAsia="es-MX" w:bidi="he-IL"/>
        </w:rPr>
      </w:pPr>
    </w:p>
    <w:p w:rsidR="00BF7016" w:rsidRPr="00434293" w:rsidRDefault="00BF7016" w:rsidP="00BF7016">
      <w:pPr>
        <w:tabs>
          <w:tab w:val="left" w:pos="7230"/>
        </w:tabs>
        <w:ind w:right="-454"/>
        <w:jc w:val="center"/>
        <w:rPr>
          <w:rFonts w:asciiTheme="minorHAnsi" w:hAnsiTheme="minorHAnsi" w:cstheme="minorHAnsi"/>
          <w:b/>
          <w:sz w:val="20"/>
          <w:szCs w:val="20"/>
        </w:rPr>
      </w:pPr>
      <w:r w:rsidRPr="00434293">
        <w:rPr>
          <w:rFonts w:asciiTheme="minorHAnsi" w:hAnsiTheme="minorHAnsi" w:cstheme="minorHAnsi"/>
          <w:b/>
          <w:sz w:val="20"/>
          <w:szCs w:val="20"/>
        </w:rPr>
        <w:t>NOMBRE DE LA EMPRESA</w:t>
      </w:r>
    </w:p>
    <w:p w:rsidR="00BF7016" w:rsidRPr="00434293" w:rsidRDefault="00BF7016" w:rsidP="00BF7016">
      <w:pPr>
        <w:tabs>
          <w:tab w:val="left" w:pos="7230"/>
        </w:tabs>
        <w:ind w:right="-454"/>
        <w:jc w:val="center"/>
        <w:rPr>
          <w:rFonts w:asciiTheme="minorHAnsi" w:hAnsiTheme="minorHAnsi" w:cstheme="minorHAnsi"/>
          <w:b/>
          <w:sz w:val="20"/>
          <w:szCs w:val="20"/>
        </w:rPr>
      </w:pPr>
      <w:r w:rsidRPr="00434293">
        <w:rPr>
          <w:rFonts w:asciiTheme="minorHAnsi" w:hAnsiTheme="minorHAnsi" w:cstheme="minorHAnsi"/>
          <w:b/>
          <w:sz w:val="20"/>
          <w:szCs w:val="20"/>
        </w:rPr>
        <w:t>____________________________________</w:t>
      </w:r>
    </w:p>
    <w:p w:rsidR="00BF7016" w:rsidRDefault="00BF7016" w:rsidP="00BF7016">
      <w:pPr>
        <w:tabs>
          <w:tab w:val="left" w:pos="7230"/>
        </w:tabs>
        <w:ind w:right="-454"/>
        <w:jc w:val="center"/>
        <w:rPr>
          <w:rFonts w:asciiTheme="minorHAnsi" w:hAnsiTheme="minorHAnsi" w:cstheme="minorHAnsi"/>
          <w:b/>
          <w:sz w:val="20"/>
          <w:szCs w:val="20"/>
        </w:rPr>
      </w:pPr>
      <w:r w:rsidRPr="00434293">
        <w:rPr>
          <w:rFonts w:asciiTheme="minorHAnsi" w:hAnsiTheme="minorHAnsi" w:cstheme="minorHAnsi"/>
          <w:b/>
          <w:sz w:val="20"/>
          <w:szCs w:val="20"/>
        </w:rPr>
        <w:t>NOMBRE Y FIRMA DEL REPRESENTANTE LEGAL</w:t>
      </w:r>
    </w:p>
    <w:p w:rsidR="00685FF3" w:rsidRDefault="00685FF3" w:rsidP="004C35E3">
      <w:pPr>
        <w:tabs>
          <w:tab w:val="left" w:pos="7230"/>
        </w:tabs>
        <w:ind w:right="-454"/>
        <w:jc w:val="both"/>
        <w:rPr>
          <w:rFonts w:asciiTheme="minorHAnsi" w:hAnsiTheme="minorHAnsi" w:cstheme="minorHAnsi"/>
          <w:b/>
          <w:sz w:val="20"/>
          <w:szCs w:val="20"/>
        </w:rPr>
      </w:pPr>
    </w:p>
    <w:p w:rsidR="00685FF3" w:rsidRDefault="00685FF3" w:rsidP="00BF7016">
      <w:pPr>
        <w:tabs>
          <w:tab w:val="left" w:pos="7230"/>
        </w:tabs>
        <w:ind w:right="-454"/>
        <w:jc w:val="center"/>
        <w:rPr>
          <w:rFonts w:asciiTheme="minorHAnsi" w:hAnsiTheme="minorHAnsi" w:cstheme="minorHAnsi"/>
          <w:b/>
          <w:sz w:val="20"/>
          <w:szCs w:val="20"/>
        </w:rPr>
      </w:pPr>
    </w:p>
    <w:p w:rsidR="00685FF3" w:rsidRDefault="00685FF3" w:rsidP="00BF7016">
      <w:pPr>
        <w:tabs>
          <w:tab w:val="left" w:pos="7230"/>
        </w:tabs>
        <w:ind w:right="-454"/>
        <w:jc w:val="center"/>
        <w:rPr>
          <w:rFonts w:asciiTheme="minorHAnsi" w:hAnsiTheme="minorHAnsi" w:cstheme="minorHAnsi"/>
          <w:b/>
          <w:sz w:val="20"/>
          <w:szCs w:val="20"/>
        </w:rPr>
      </w:pPr>
    </w:p>
    <w:p w:rsidR="00685FF3" w:rsidRDefault="00685FF3" w:rsidP="00685FF3">
      <w:pPr>
        <w:spacing w:line="100" w:lineRule="atLeast"/>
        <w:jc w:val="center"/>
        <w:rPr>
          <w:rFonts w:cstheme="minorHAnsi"/>
          <w:b/>
          <w:sz w:val="28"/>
          <w:szCs w:val="28"/>
        </w:rPr>
      </w:pPr>
      <w:r>
        <w:rPr>
          <w:rFonts w:cstheme="minorHAnsi"/>
          <w:b/>
          <w:sz w:val="28"/>
          <w:szCs w:val="28"/>
        </w:rPr>
        <w:t>ANEXO 4</w:t>
      </w:r>
    </w:p>
    <w:p w:rsidR="00685FF3" w:rsidRDefault="00685FF3" w:rsidP="00685FF3">
      <w:pPr>
        <w:spacing w:line="100" w:lineRule="atLeast"/>
        <w:rPr>
          <w:rFonts w:cstheme="minorHAnsi"/>
          <w:b/>
          <w:sz w:val="28"/>
          <w:szCs w:val="28"/>
        </w:rPr>
      </w:pPr>
    </w:p>
    <w:p w:rsidR="00685FF3" w:rsidRPr="008F1659" w:rsidRDefault="00685FF3" w:rsidP="00685FF3">
      <w:pPr>
        <w:spacing w:line="100" w:lineRule="atLeast"/>
        <w:rPr>
          <w:rFonts w:cstheme="minorHAnsi"/>
          <w:b/>
          <w:sz w:val="28"/>
          <w:szCs w:val="28"/>
        </w:rPr>
      </w:pPr>
      <w:r>
        <w:rPr>
          <w:rFonts w:cstheme="minorHAnsi"/>
          <w:b/>
          <w:sz w:val="28"/>
          <w:szCs w:val="28"/>
        </w:rPr>
        <w:t>CHIHUAHUA, CHIH. A _____ DICIEMBRE</w:t>
      </w:r>
      <w:r w:rsidRPr="008F1659">
        <w:rPr>
          <w:rFonts w:cstheme="minorHAnsi"/>
          <w:b/>
          <w:sz w:val="28"/>
          <w:szCs w:val="28"/>
        </w:rPr>
        <w:t xml:space="preserve"> DEL 2020</w:t>
      </w:r>
    </w:p>
    <w:p w:rsidR="00685FF3" w:rsidRPr="008F1659" w:rsidRDefault="00685FF3" w:rsidP="00685FF3">
      <w:pPr>
        <w:spacing w:line="100" w:lineRule="atLeast"/>
        <w:rPr>
          <w:rFonts w:cstheme="minorHAnsi"/>
          <w:b/>
          <w:sz w:val="28"/>
          <w:szCs w:val="28"/>
        </w:rPr>
      </w:pPr>
    </w:p>
    <w:p w:rsidR="00685FF3" w:rsidRPr="008F1659" w:rsidRDefault="00685FF3" w:rsidP="00685FF3">
      <w:pPr>
        <w:spacing w:line="100" w:lineRule="atLeast"/>
        <w:jc w:val="center"/>
        <w:rPr>
          <w:rFonts w:cstheme="minorHAnsi"/>
          <w:b/>
          <w:sz w:val="28"/>
          <w:szCs w:val="28"/>
        </w:rPr>
      </w:pPr>
    </w:p>
    <w:p w:rsidR="00685FF3" w:rsidRDefault="00685FF3" w:rsidP="00685FF3">
      <w:pPr>
        <w:spacing w:line="100" w:lineRule="atLeast"/>
        <w:jc w:val="center"/>
        <w:rPr>
          <w:rFonts w:cstheme="minorHAnsi"/>
          <w:b/>
          <w:sz w:val="28"/>
          <w:szCs w:val="28"/>
        </w:rPr>
      </w:pPr>
    </w:p>
    <w:p w:rsidR="00685FF3" w:rsidRPr="008F1659" w:rsidRDefault="00685FF3" w:rsidP="00685FF3">
      <w:pPr>
        <w:spacing w:line="100" w:lineRule="atLeast"/>
        <w:jc w:val="center"/>
        <w:rPr>
          <w:rFonts w:cstheme="minorHAnsi"/>
          <w:b/>
          <w:sz w:val="28"/>
          <w:szCs w:val="28"/>
        </w:rPr>
      </w:pPr>
    </w:p>
    <w:p w:rsidR="00685FF3" w:rsidRPr="008F1659" w:rsidRDefault="00685FF3" w:rsidP="00685FF3">
      <w:pPr>
        <w:spacing w:line="100" w:lineRule="atLeast"/>
        <w:jc w:val="center"/>
        <w:rPr>
          <w:rFonts w:cstheme="minorHAnsi"/>
          <w:b/>
          <w:sz w:val="28"/>
          <w:szCs w:val="28"/>
        </w:rPr>
      </w:pPr>
    </w:p>
    <w:p w:rsidR="00685FF3" w:rsidRPr="008F1659" w:rsidRDefault="00685FF3" w:rsidP="00685FF3">
      <w:pPr>
        <w:spacing w:line="100" w:lineRule="atLeast"/>
        <w:jc w:val="center"/>
        <w:rPr>
          <w:rFonts w:cstheme="minorHAnsi"/>
          <w:b/>
          <w:sz w:val="28"/>
          <w:szCs w:val="28"/>
        </w:rPr>
      </w:pPr>
    </w:p>
    <w:p w:rsidR="00685FF3" w:rsidRPr="008F1659" w:rsidRDefault="00685FF3" w:rsidP="00685FF3">
      <w:pPr>
        <w:pBdr>
          <w:bottom w:val="single" w:sz="12" w:space="1" w:color="auto"/>
        </w:pBdr>
        <w:spacing w:line="100" w:lineRule="atLeast"/>
        <w:jc w:val="center"/>
        <w:rPr>
          <w:rFonts w:cstheme="minorHAnsi"/>
          <w:b/>
          <w:sz w:val="28"/>
          <w:szCs w:val="28"/>
        </w:rPr>
      </w:pPr>
      <w:r w:rsidRPr="008F1659">
        <w:rPr>
          <w:rFonts w:cstheme="minorHAnsi"/>
          <w:b/>
          <w:sz w:val="28"/>
          <w:szCs w:val="28"/>
        </w:rPr>
        <w:t>CARTA DE ASISTENCIA A PLANTEL DEL LICITANTE:</w:t>
      </w:r>
    </w:p>
    <w:p w:rsidR="00685FF3" w:rsidRPr="008F1659" w:rsidRDefault="00685FF3" w:rsidP="00685FF3">
      <w:pPr>
        <w:pBdr>
          <w:bottom w:val="single" w:sz="12" w:space="1" w:color="auto"/>
        </w:pBdr>
        <w:spacing w:line="100" w:lineRule="atLeast"/>
        <w:jc w:val="center"/>
        <w:rPr>
          <w:rFonts w:cstheme="minorHAnsi"/>
          <w:b/>
          <w:sz w:val="28"/>
          <w:szCs w:val="28"/>
        </w:rPr>
      </w:pPr>
    </w:p>
    <w:p w:rsidR="00685FF3" w:rsidRPr="008F1659" w:rsidRDefault="00685FF3" w:rsidP="00685FF3">
      <w:pPr>
        <w:pBdr>
          <w:bottom w:val="single" w:sz="12" w:space="1" w:color="auto"/>
        </w:pBdr>
        <w:spacing w:line="100" w:lineRule="atLeast"/>
        <w:jc w:val="center"/>
        <w:rPr>
          <w:rFonts w:cstheme="minorHAnsi"/>
          <w:b/>
          <w:sz w:val="28"/>
          <w:szCs w:val="28"/>
        </w:rPr>
      </w:pPr>
    </w:p>
    <w:p w:rsidR="00685FF3" w:rsidRPr="008F1659" w:rsidRDefault="00685FF3" w:rsidP="00685FF3">
      <w:pPr>
        <w:pBdr>
          <w:bottom w:val="single" w:sz="12" w:space="1" w:color="auto"/>
        </w:pBdr>
        <w:spacing w:line="100" w:lineRule="atLeast"/>
        <w:jc w:val="left"/>
        <w:rPr>
          <w:rFonts w:cstheme="minorHAnsi"/>
          <w:b/>
          <w:sz w:val="28"/>
          <w:szCs w:val="28"/>
        </w:rPr>
      </w:pPr>
      <w:r w:rsidRPr="008F1659">
        <w:rPr>
          <w:rFonts w:cstheme="minorHAnsi"/>
          <w:b/>
          <w:sz w:val="28"/>
          <w:szCs w:val="28"/>
        </w:rPr>
        <w:t>C:</w:t>
      </w:r>
    </w:p>
    <w:p w:rsidR="00685FF3" w:rsidRPr="008F1659" w:rsidRDefault="00685FF3" w:rsidP="00685FF3">
      <w:pPr>
        <w:jc w:val="center"/>
        <w:rPr>
          <w:rFonts w:cstheme="minorHAnsi"/>
          <w:b/>
          <w:sz w:val="28"/>
          <w:szCs w:val="28"/>
        </w:rPr>
      </w:pPr>
    </w:p>
    <w:p w:rsidR="00685FF3" w:rsidRPr="00636986" w:rsidRDefault="00685FF3" w:rsidP="00685FF3">
      <w:pPr>
        <w:jc w:val="both"/>
        <w:rPr>
          <w:rFonts w:eastAsia="Arial Unicode MS" w:cstheme="minorHAnsi"/>
          <w:b/>
          <w:bCs/>
          <w:sz w:val="28"/>
          <w:szCs w:val="28"/>
          <w:lang w:val="es-ES" w:eastAsia="es-ES"/>
        </w:rPr>
      </w:pPr>
      <w:r w:rsidRPr="00636986">
        <w:rPr>
          <w:rFonts w:cstheme="minorHAnsi"/>
          <w:b/>
          <w:sz w:val="28"/>
          <w:szCs w:val="28"/>
        </w:rPr>
        <w:t xml:space="preserve">PARA EVALUACION E INSPECCION </w:t>
      </w:r>
      <w:r w:rsidRPr="00636986">
        <w:rPr>
          <w:rFonts w:eastAsia="Arial Unicode MS" w:cstheme="minorHAnsi"/>
          <w:b/>
          <w:color w:val="000000"/>
          <w:sz w:val="28"/>
          <w:szCs w:val="28"/>
        </w:rPr>
        <w:t>R</w:t>
      </w:r>
      <w:r w:rsidRPr="00636986">
        <w:rPr>
          <w:rFonts w:eastAsia="Arial Unicode MS" w:cstheme="minorHAnsi"/>
          <w:b/>
          <w:bCs/>
          <w:sz w:val="28"/>
          <w:szCs w:val="28"/>
          <w:lang w:val="es-ES" w:eastAsia="es-ES"/>
        </w:rPr>
        <w:t xml:space="preserve">ELATIVA </w:t>
      </w:r>
      <w:r w:rsidRPr="00636986">
        <w:rPr>
          <w:rFonts w:eastAsia="Arial Unicode MS" w:cstheme="minorHAnsi"/>
          <w:b/>
          <w:color w:val="000000"/>
          <w:sz w:val="28"/>
          <w:szCs w:val="28"/>
        </w:rPr>
        <w:t>R</w:t>
      </w:r>
      <w:r w:rsidRPr="00636986">
        <w:rPr>
          <w:rFonts w:eastAsia="Arial Unicode MS" w:cstheme="minorHAnsi"/>
          <w:b/>
          <w:bCs/>
          <w:sz w:val="28"/>
          <w:szCs w:val="28"/>
          <w:lang w:val="es-ES" w:eastAsia="es-ES"/>
        </w:rPr>
        <w:t>ELATIVA AL SUMINISTRO, INSTALACIÓN Y PUESTA EN MARCHA DE SISTEMA FOTOVOLTAICO INTERCONECTADO A LA RED DE CFE</w:t>
      </w:r>
      <w:r w:rsidRPr="00636986">
        <w:rPr>
          <w:rFonts w:eastAsia="Times New Roman" w:cstheme="minorHAnsi"/>
          <w:b/>
          <w:sz w:val="28"/>
          <w:szCs w:val="28"/>
          <w:lang w:val="es-ES" w:eastAsia="es-ES"/>
        </w:rPr>
        <w:t xml:space="preserve"> </w:t>
      </w:r>
      <w:r w:rsidRPr="00636986">
        <w:rPr>
          <w:rFonts w:eastAsia="Arial Unicode MS" w:cstheme="minorHAnsi"/>
          <w:b/>
          <w:color w:val="000000"/>
          <w:sz w:val="28"/>
          <w:szCs w:val="28"/>
        </w:rPr>
        <w:t>PARA PLANTELES</w:t>
      </w:r>
      <w:r w:rsidRPr="00BE1649">
        <w:rPr>
          <w:rFonts w:cstheme="minorHAnsi"/>
          <w:b/>
          <w:sz w:val="28"/>
          <w:szCs w:val="28"/>
        </w:rPr>
        <w:t xml:space="preserve">, ADSCRITOS AL CONALEP DE LA LICITACION </w:t>
      </w:r>
      <w:r>
        <w:rPr>
          <w:rFonts w:cstheme="minorHAnsi"/>
          <w:b/>
          <w:sz w:val="28"/>
          <w:szCs w:val="28"/>
        </w:rPr>
        <w:t>PUBLICA PRESENCIAL CONALEP/LP/14</w:t>
      </w:r>
      <w:r w:rsidRPr="00BE1649">
        <w:rPr>
          <w:rFonts w:cstheme="minorHAnsi"/>
          <w:b/>
          <w:sz w:val="28"/>
          <w:szCs w:val="28"/>
        </w:rPr>
        <w:t>/2020, PARA VERIFICACION DE LAS CONDICIONES, MEDICIONES, ESPACIOSY ESPECIFICACIONES PARA SU CORRECTA INSTALACION.</w:t>
      </w:r>
    </w:p>
    <w:p w:rsidR="00685FF3" w:rsidRPr="008F1659" w:rsidRDefault="00685FF3" w:rsidP="00685FF3">
      <w:pPr>
        <w:jc w:val="both"/>
        <w:rPr>
          <w:rFonts w:cstheme="minorHAnsi"/>
          <w:b/>
          <w:sz w:val="28"/>
          <w:szCs w:val="28"/>
        </w:rPr>
      </w:pPr>
    </w:p>
    <w:p w:rsidR="00685FF3" w:rsidRPr="008F1659" w:rsidRDefault="00685FF3" w:rsidP="00685FF3">
      <w:pPr>
        <w:jc w:val="center"/>
        <w:rPr>
          <w:rFonts w:cstheme="minorHAnsi"/>
          <w:b/>
          <w:sz w:val="28"/>
          <w:szCs w:val="28"/>
        </w:rPr>
      </w:pPr>
    </w:p>
    <w:p w:rsidR="00685FF3" w:rsidRPr="008F1659" w:rsidRDefault="00685FF3" w:rsidP="00685FF3">
      <w:pPr>
        <w:jc w:val="center"/>
        <w:rPr>
          <w:rFonts w:cstheme="minorHAnsi"/>
          <w:b/>
          <w:sz w:val="28"/>
          <w:szCs w:val="28"/>
        </w:rPr>
      </w:pPr>
    </w:p>
    <w:p w:rsidR="00685FF3" w:rsidRDefault="00685FF3" w:rsidP="00685FF3">
      <w:pPr>
        <w:jc w:val="center"/>
        <w:rPr>
          <w:rFonts w:cstheme="minorHAnsi"/>
          <w:b/>
          <w:sz w:val="28"/>
          <w:szCs w:val="28"/>
        </w:rPr>
      </w:pPr>
      <w:r w:rsidRPr="008F1659">
        <w:rPr>
          <w:rFonts w:cstheme="minorHAnsi"/>
          <w:b/>
          <w:sz w:val="28"/>
          <w:szCs w:val="28"/>
        </w:rPr>
        <w:t>FIRMA, SELLO DE VISITA</w:t>
      </w:r>
    </w:p>
    <w:p w:rsidR="00685FF3" w:rsidRDefault="00685FF3" w:rsidP="00685FF3">
      <w:pPr>
        <w:jc w:val="center"/>
        <w:rPr>
          <w:rFonts w:cstheme="minorHAnsi"/>
          <w:b/>
          <w:sz w:val="28"/>
          <w:szCs w:val="28"/>
        </w:rPr>
      </w:pPr>
    </w:p>
    <w:p w:rsidR="00685FF3" w:rsidRDefault="00685FF3" w:rsidP="00685FF3">
      <w:pPr>
        <w:jc w:val="center"/>
        <w:rPr>
          <w:rFonts w:cstheme="minorHAnsi"/>
          <w:b/>
          <w:sz w:val="28"/>
          <w:szCs w:val="28"/>
        </w:rPr>
      </w:pPr>
    </w:p>
    <w:p w:rsidR="00685FF3" w:rsidRDefault="00685FF3" w:rsidP="00685FF3">
      <w:pPr>
        <w:jc w:val="both"/>
        <w:rPr>
          <w:rFonts w:cstheme="minorHAnsi"/>
          <w:b/>
          <w:sz w:val="28"/>
          <w:szCs w:val="28"/>
        </w:rPr>
      </w:pPr>
    </w:p>
    <w:p w:rsidR="00685FF3" w:rsidRDefault="00685FF3" w:rsidP="00685FF3">
      <w:pPr>
        <w:jc w:val="center"/>
        <w:rPr>
          <w:rFonts w:cstheme="minorHAnsi"/>
          <w:b/>
          <w:sz w:val="28"/>
          <w:szCs w:val="28"/>
        </w:rPr>
      </w:pPr>
    </w:p>
    <w:p w:rsidR="00685FF3" w:rsidRDefault="00685FF3" w:rsidP="00685FF3">
      <w:pPr>
        <w:jc w:val="center"/>
        <w:rPr>
          <w:rFonts w:cstheme="minorHAnsi"/>
          <w:b/>
          <w:sz w:val="28"/>
          <w:szCs w:val="28"/>
        </w:rPr>
      </w:pPr>
    </w:p>
    <w:p w:rsidR="00BE5BA0" w:rsidRPr="00BF7016" w:rsidRDefault="00685FF3" w:rsidP="00685FF3">
      <w:pPr>
        <w:jc w:val="center"/>
      </w:pPr>
      <w:r>
        <w:rPr>
          <w:rFonts w:cstheme="minorHAnsi"/>
          <w:b/>
          <w:sz w:val="28"/>
          <w:szCs w:val="28"/>
        </w:rPr>
        <w:t>NOTA: ESTA HOJA SE UTILIZARÁ POR CADA PLANTEL A VISITAR.</w:t>
      </w:r>
    </w:p>
    <w:sectPr w:rsidR="00BE5BA0" w:rsidRPr="00BF7016" w:rsidSect="00524CB5">
      <w:headerReference w:type="default" r:id="rId9"/>
      <w:footerReference w:type="default" r:id="rId10"/>
      <w:pgSz w:w="12240" w:h="15840" w:code="1"/>
      <w:pgMar w:top="680" w:right="1134" w:bottom="1418"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EC9" w:rsidRDefault="00B31EC9" w:rsidP="00EB365F">
      <w:pPr>
        <w:spacing w:line="240" w:lineRule="auto"/>
      </w:pPr>
      <w:r>
        <w:separator/>
      </w:r>
    </w:p>
  </w:endnote>
  <w:endnote w:type="continuationSeparator" w:id="0">
    <w:p w:rsidR="00B31EC9" w:rsidRDefault="00B31EC9" w:rsidP="00EB3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 Narrow Book">
    <w:altName w:val="Times New Roman"/>
    <w:charset w:val="00"/>
    <w:family w:val="auto"/>
    <w:pitch w:val="variable"/>
    <w:sig w:usb0="00000001" w:usb1="40000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C1" w:rsidRDefault="00916CC1" w:rsidP="00672CAA">
    <w:pPr>
      <w:spacing w:line="100" w:lineRule="atLeast"/>
      <w:ind w:firstLine="708"/>
      <w:jc w:val="center"/>
      <w:rPr>
        <w:rFonts w:ascii="Gotham Narrow Book" w:hAnsi="Gotham Narrow Book"/>
        <w:b/>
        <w:color w:val="767171" w:themeColor="background2" w:themeShade="80"/>
        <w:sz w:val="16"/>
        <w:szCs w:val="16"/>
      </w:rPr>
    </w:pPr>
    <w:r>
      <w:rPr>
        <w:rFonts w:ascii="Arial" w:hAnsi="Arial" w:cs="Arial"/>
        <w:noProof/>
        <w:sz w:val="18"/>
        <w:lang w:eastAsia="es-MX"/>
      </w:rPr>
      <w:drawing>
        <wp:anchor distT="0" distB="0" distL="114300" distR="114300" simplePos="0" relativeHeight="251659264" behindDoc="0" locked="0" layoutInCell="1" allowOverlap="1" wp14:anchorId="0E1387BF" wp14:editId="1E4B5A0B">
          <wp:simplePos x="0" y="0"/>
          <wp:positionH relativeFrom="margin">
            <wp:posOffset>5636260</wp:posOffset>
          </wp:positionH>
          <wp:positionV relativeFrom="paragraph">
            <wp:posOffset>-33655</wp:posOffset>
          </wp:positionV>
          <wp:extent cx="809625" cy="793115"/>
          <wp:effectExtent l="0" t="0" r="9525"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MYK_Unidos Logo -CMYK -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793115"/>
                  </a:xfrm>
                  <a:prstGeom prst="rect">
                    <a:avLst/>
                  </a:prstGeom>
                </pic:spPr>
              </pic:pic>
            </a:graphicData>
          </a:graphic>
          <wp14:sizeRelH relativeFrom="margin">
            <wp14:pctWidth>0</wp14:pctWidth>
          </wp14:sizeRelH>
          <wp14:sizeRelV relativeFrom="margin">
            <wp14:pctHeight>0</wp14:pctHeight>
          </wp14:sizeRelV>
        </wp:anchor>
      </w:drawing>
    </w:r>
    <w:r w:rsidRPr="00E4459B">
      <w:rPr>
        <w:rFonts w:ascii="Gotham Narrow Book" w:hAnsi="Gotham Narrow Book"/>
        <w:b/>
        <w:color w:val="767171" w:themeColor="background2" w:themeShade="80"/>
        <w:sz w:val="16"/>
        <w:szCs w:val="16"/>
      </w:rPr>
      <w:t>“</w:t>
    </w:r>
    <w:r>
      <w:rPr>
        <w:rFonts w:ascii="Gotham Narrow Book" w:hAnsi="Gotham Narrow Book"/>
        <w:b/>
        <w:color w:val="767171" w:themeColor="background2" w:themeShade="80"/>
        <w:sz w:val="16"/>
        <w:szCs w:val="16"/>
      </w:rPr>
      <w:t>2020, Por un Nuevo Federalismo Fiscal, Justo y Equitativo”,</w:t>
    </w:r>
  </w:p>
  <w:p w:rsidR="00916CC1" w:rsidRDefault="00916CC1" w:rsidP="00672CAA">
    <w:pPr>
      <w:spacing w:line="100" w:lineRule="atLeast"/>
      <w:ind w:firstLine="708"/>
      <w:jc w:val="center"/>
      <w:rPr>
        <w:rFonts w:ascii="Gotham Narrow Book" w:hAnsi="Gotham Narrow Book"/>
        <w:b/>
        <w:color w:val="767171" w:themeColor="background2" w:themeShade="80"/>
        <w:sz w:val="16"/>
        <w:szCs w:val="16"/>
      </w:rPr>
    </w:pPr>
    <w:r>
      <w:rPr>
        <w:rFonts w:ascii="Gotham Narrow Book" w:hAnsi="Gotham Narrow Book"/>
        <w:b/>
        <w:color w:val="767171" w:themeColor="background2" w:themeShade="80"/>
        <w:sz w:val="16"/>
        <w:szCs w:val="16"/>
      </w:rPr>
      <w:t>“Año de la Sanidad Vegetal”</w:t>
    </w:r>
  </w:p>
  <w:p w:rsidR="00916CC1" w:rsidRPr="00FC071F" w:rsidRDefault="00916CC1" w:rsidP="00672CAA">
    <w:pPr>
      <w:spacing w:line="100" w:lineRule="atLeast"/>
      <w:ind w:firstLine="708"/>
      <w:jc w:val="center"/>
      <w:rPr>
        <w:rFonts w:ascii="Gotham Narrow Book" w:hAnsi="Gotham Narrow Book"/>
        <w:b/>
        <w:color w:val="767171" w:themeColor="background2" w:themeShade="80"/>
        <w:sz w:val="20"/>
        <w:szCs w:val="20"/>
      </w:rPr>
    </w:pPr>
    <w:r w:rsidRPr="00FC071F">
      <w:rPr>
        <w:rFonts w:ascii="Gotham Narrow Book" w:hAnsi="Gotham Narrow Book"/>
        <w:b/>
        <w:color w:val="767171" w:themeColor="background2" w:themeShade="80"/>
        <w:sz w:val="20"/>
        <w:szCs w:val="20"/>
      </w:rPr>
      <w:t>“2020, Año de Leona Vicario, Benemérita Madre de la Patria”</w:t>
    </w:r>
  </w:p>
  <w:p w:rsidR="00916CC1" w:rsidRPr="00FC071F" w:rsidRDefault="00916CC1" w:rsidP="00AA5074">
    <w:pPr>
      <w:tabs>
        <w:tab w:val="center" w:pos="4550"/>
        <w:tab w:val="left" w:pos="5818"/>
      </w:tabs>
      <w:ind w:right="260"/>
      <w:jc w:val="center"/>
      <w:rPr>
        <w:color w:val="222A35" w:themeColor="text2" w:themeShade="80"/>
        <w:sz w:val="20"/>
        <w:szCs w:val="20"/>
      </w:rPr>
    </w:pPr>
    <w:r w:rsidRPr="00FC071F">
      <w:rPr>
        <w:color w:val="8496B0" w:themeColor="text2" w:themeTint="99"/>
        <w:spacing w:val="60"/>
        <w:sz w:val="20"/>
        <w:szCs w:val="20"/>
        <w:lang w:val="es-ES"/>
      </w:rPr>
      <w:t>Página</w:t>
    </w:r>
    <w:r w:rsidRPr="00FC071F">
      <w:rPr>
        <w:color w:val="8496B0" w:themeColor="text2" w:themeTint="99"/>
        <w:sz w:val="20"/>
        <w:szCs w:val="20"/>
        <w:lang w:val="es-ES"/>
      </w:rPr>
      <w:t xml:space="preserve"> </w:t>
    </w:r>
    <w:r w:rsidRPr="00FC071F">
      <w:rPr>
        <w:color w:val="323E4F" w:themeColor="text2" w:themeShade="BF"/>
        <w:sz w:val="20"/>
        <w:szCs w:val="20"/>
      </w:rPr>
      <w:fldChar w:fldCharType="begin"/>
    </w:r>
    <w:r w:rsidRPr="00FC071F">
      <w:rPr>
        <w:color w:val="323E4F" w:themeColor="text2" w:themeShade="BF"/>
        <w:sz w:val="20"/>
        <w:szCs w:val="20"/>
      </w:rPr>
      <w:instrText>PAGE   \* MERGEFORMAT</w:instrText>
    </w:r>
    <w:r w:rsidRPr="00FC071F">
      <w:rPr>
        <w:color w:val="323E4F" w:themeColor="text2" w:themeShade="BF"/>
        <w:sz w:val="20"/>
        <w:szCs w:val="20"/>
      </w:rPr>
      <w:fldChar w:fldCharType="separate"/>
    </w:r>
    <w:r w:rsidR="00DA4017" w:rsidRPr="00DA4017">
      <w:rPr>
        <w:noProof/>
        <w:color w:val="323E4F" w:themeColor="text2" w:themeShade="BF"/>
        <w:sz w:val="20"/>
        <w:szCs w:val="20"/>
        <w:lang w:val="es-ES"/>
      </w:rPr>
      <w:t>10</w:t>
    </w:r>
    <w:r w:rsidRPr="00FC071F">
      <w:rPr>
        <w:color w:val="323E4F" w:themeColor="text2" w:themeShade="BF"/>
        <w:sz w:val="20"/>
        <w:szCs w:val="20"/>
      </w:rPr>
      <w:fldChar w:fldCharType="end"/>
    </w:r>
    <w:r w:rsidRPr="00FC071F">
      <w:rPr>
        <w:color w:val="323E4F" w:themeColor="text2" w:themeShade="BF"/>
        <w:sz w:val="20"/>
        <w:szCs w:val="20"/>
        <w:lang w:val="es-ES"/>
      </w:rPr>
      <w:t xml:space="preserve"> | </w:t>
    </w:r>
    <w:r w:rsidRPr="00FC071F">
      <w:rPr>
        <w:color w:val="323E4F" w:themeColor="text2" w:themeShade="BF"/>
        <w:sz w:val="20"/>
        <w:szCs w:val="20"/>
      </w:rPr>
      <w:fldChar w:fldCharType="begin"/>
    </w:r>
    <w:r w:rsidRPr="00FC071F">
      <w:rPr>
        <w:color w:val="323E4F" w:themeColor="text2" w:themeShade="BF"/>
        <w:sz w:val="20"/>
        <w:szCs w:val="20"/>
      </w:rPr>
      <w:instrText>NUMPAGES  \* Arabic  \* MERGEFORMAT</w:instrText>
    </w:r>
    <w:r w:rsidRPr="00FC071F">
      <w:rPr>
        <w:color w:val="323E4F" w:themeColor="text2" w:themeShade="BF"/>
        <w:sz w:val="20"/>
        <w:szCs w:val="20"/>
      </w:rPr>
      <w:fldChar w:fldCharType="separate"/>
    </w:r>
    <w:r w:rsidR="00DA4017" w:rsidRPr="00DA4017">
      <w:rPr>
        <w:noProof/>
        <w:color w:val="323E4F" w:themeColor="text2" w:themeShade="BF"/>
        <w:sz w:val="20"/>
        <w:szCs w:val="20"/>
        <w:lang w:val="es-ES"/>
      </w:rPr>
      <w:t>10</w:t>
    </w:r>
    <w:r w:rsidRPr="00FC071F">
      <w:rPr>
        <w:color w:val="323E4F" w:themeColor="text2" w:themeShade="BF"/>
        <w:sz w:val="20"/>
        <w:szCs w:val="20"/>
      </w:rPr>
      <w:fldChar w:fldCharType="end"/>
    </w:r>
    <w:r w:rsidRPr="00FC071F">
      <w:rPr>
        <w:color w:val="323E4F" w:themeColor="text2" w:themeShade="BF"/>
        <w:sz w:val="20"/>
        <w:szCs w:val="20"/>
      </w:rPr>
      <w:t xml:space="preserve">  PROPUESTA TECNICA LICITACION </w:t>
    </w:r>
    <w:r w:rsidR="00846A90">
      <w:rPr>
        <w:color w:val="323E4F" w:themeColor="text2" w:themeShade="BF"/>
        <w:sz w:val="20"/>
        <w:szCs w:val="20"/>
      </w:rPr>
      <w:t>PUBLICA PRESENCIAL CONALEP LP 14</w:t>
    </w:r>
    <w:r w:rsidRPr="00FC071F">
      <w:rPr>
        <w:color w:val="323E4F" w:themeColor="text2" w:themeShade="BF"/>
        <w:sz w:val="20"/>
        <w:szCs w:val="20"/>
      </w:rPr>
      <w:t xml:space="preserve"> 2020</w:t>
    </w:r>
  </w:p>
  <w:p w:rsidR="00916CC1" w:rsidRPr="00532B91" w:rsidRDefault="00916CC1" w:rsidP="00AA5074">
    <w:pPr>
      <w:pStyle w:val="Piedepgina"/>
      <w:jc w:val="center"/>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EC9" w:rsidRDefault="00B31EC9" w:rsidP="00EB365F">
      <w:pPr>
        <w:spacing w:line="240" w:lineRule="auto"/>
      </w:pPr>
      <w:r>
        <w:separator/>
      </w:r>
    </w:p>
  </w:footnote>
  <w:footnote w:type="continuationSeparator" w:id="0">
    <w:p w:rsidR="00B31EC9" w:rsidRDefault="00B31EC9" w:rsidP="00EB36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C1" w:rsidRPr="00EB365F" w:rsidRDefault="00916CC1">
    <w:pPr>
      <w:pStyle w:val="Encabezado"/>
      <w:rPr>
        <w:lang w:val="es-ES"/>
      </w:rPr>
    </w:pPr>
    <w:r>
      <w:rPr>
        <w:noProof/>
      </w:rPr>
      <w:t xml:space="preserve"> </w:t>
    </w:r>
    <w:r>
      <w:rPr>
        <w:noProof/>
        <w:lang w:val="es-MX" w:eastAsia="es-MX"/>
      </w:rPr>
      <w:drawing>
        <wp:inline distT="0" distB="0" distL="0" distR="0" wp14:anchorId="0FD056FF" wp14:editId="46A63C1E">
          <wp:extent cx="898208" cy="7810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huahua_4.png"/>
                  <pic:cNvPicPr/>
                </pic:nvPicPr>
                <pic:blipFill>
                  <a:blip r:embed="rId1">
                    <a:extLst>
                      <a:ext uri="{28A0092B-C50C-407E-A947-70E740481C1C}">
                        <a14:useLocalDpi xmlns:a14="http://schemas.microsoft.com/office/drawing/2010/main" val="0"/>
                      </a:ext>
                    </a:extLst>
                  </a:blip>
                  <a:stretch>
                    <a:fillRect/>
                  </a:stretch>
                </pic:blipFill>
                <pic:spPr>
                  <a:xfrm>
                    <a:off x="0" y="0"/>
                    <a:ext cx="939158" cy="816659"/>
                  </a:xfrm>
                  <a:prstGeom prst="rect">
                    <a:avLst/>
                  </a:prstGeom>
                </pic:spPr>
              </pic:pic>
            </a:graphicData>
          </a:graphic>
        </wp:inline>
      </w:drawing>
    </w:r>
    <w:r>
      <w:rPr>
        <w:noProof/>
      </w:rPr>
      <w:t xml:space="preserve">                                                                                                     </w:t>
    </w:r>
    <w:r>
      <w:rPr>
        <w:noProof/>
        <w:lang w:val="es-MX" w:eastAsia="es-MX"/>
      </w:rPr>
      <w:drawing>
        <wp:inline distT="0" distB="0" distL="0" distR="0" wp14:anchorId="725D2FAD" wp14:editId="7BFAE572">
          <wp:extent cx="2136843" cy="7715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cretaria de Educacion y Depor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5573" cy="7963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9D8"/>
    <w:multiLevelType w:val="hybridMultilevel"/>
    <w:tmpl w:val="FC840AE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B566F3"/>
    <w:multiLevelType w:val="hybridMultilevel"/>
    <w:tmpl w:val="9BCC83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96F5C7B"/>
    <w:multiLevelType w:val="hybridMultilevel"/>
    <w:tmpl w:val="D05E29B4"/>
    <w:lvl w:ilvl="0" w:tplc="BD7E1E52">
      <w:start w:val="1"/>
      <w:numFmt w:val="decimal"/>
      <w:lvlText w:val="%1."/>
      <w:lvlJc w:val="left"/>
      <w:pPr>
        <w:tabs>
          <w:tab w:val="num" w:pos="644"/>
        </w:tabs>
        <w:ind w:left="644"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BBA46A5"/>
    <w:multiLevelType w:val="hybridMultilevel"/>
    <w:tmpl w:val="D11823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2AD1EE5"/>
    <w:multiLevelType w:val="hybridMultilevel"/>
    <w:tmpl w:val="558EB7A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43443FA0"/>
    <w:multiLevelType w:val="hybridMultilevel"/>
    <w:tmpl w:val="595211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FA103D"/>
    <w:multiLevelType w:val="hybridMultilevel"/>
    <w:tmpl w:val="5C6050FA"/>
    <w:lvl w:ilvl="0" w:tplc="32740F90">
      <w:start w:val="1"/>
      <w:numFmt w:val="upperLetter"/>
      <w:lvlText w:val="%1)"/>
      <w:lvlJc w:val="left"/>
      <w:pPr>
        <w:tabs>
          <w:tab w:val="num" w:pos="927"/>
        </w:tabs>
        <w:ind w:left="927" w:hanging="360"/>
      </w:pPr>
    </w:lvl>
    <w:lvl w:ilvl="1" w:tplc="0C0A0019">
      <w:start w:val="1"/>
      <w:numFmt w:val="lowerLetter"/>
      <w:lvlText w:val="%2."/>
      <w:lvlJc w:val="left"/>
      <w:pPr>
        <w:tabs>
          <w:tab w:val="num" w:pos="1647"/>
        </w:tabs>
        <w:ind w:left="1647"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49300299"/>
    <w:multiLevelType w:val="hybridMultilevel"/>
    <w:tmpl w:val="C1A6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C4956"/>
    <w:multiLevelType w:val="multilevel"/>
    <w:tmpl w:val="4074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96A6D"/>
    <w:multiLevelType w:val="hybridMultilevel"/>
    <w:tmpl w:val="19E0080A"/>
    <w:lvl w:ilvl="0" w:tplc="8F5AF99A">
      <w:start w:val="1"/>
      <w:numFmt w:val="lowerLetter"/>
      <w:lvlText w:val="%1."/>
      <w:lvlJc w:val="left"/>
      <w:pPr>
        <w:ind w:left="1173" w:hanging="435"/>
      </w:pPr>
      <w:rPr>
        <w:rFonts w:hint="default"/>
      </w:rPr>
    </w:lvl>
    <w:lvl w:ilvl="1" w:tplc="080A0019" w:tentative="1">
      <w:start w:val="1"/>
      <w:numFmt w:val="lowerLetter"/>
      <w:lvlText w:val="%2."/>
      <w:lvlJc w:val="left"/>
      <w:pPr>
        <w:ind w:left="1818" w:hanging="360"/>
      </w:pPr>
    </w:lvl>
    <w:lvl w:ilvl="2" w:tplc="080A001B" w:tentative="1">
      <w:start w:val="1"/>
      <w:numFmt w:val="lowerRoman"/>
      <w:lvlText w:val="%3."/>
      <w:lvlJc w:val="right"/>
      <w:pPr>
        <w:ind w:left="2538" w:hanging="180"/>
      </w:pPr>
    </w:lvl>
    <w:lvl w:ilvl="3" w:tplc="080A000F" w:tentative="1">
      <w:start w:val="1"/>
      <w:numFmt w:val="decimal"/>
      <w:lvlText w:val="%4."/>
      <w:lvlJc w:val="left"/>
      <w:pPr>
        <w:ind w:left="3258" w:hanging="360"/>
      </w:pPr>
    </w:lvl>
    <w:lvl w:ilvl="4" w:tplc="080A0019" w:tentative="1">
      <w:start w:val="1"/>
      <w:numFmt w:val="lowerLetter"/>
      <w:lvlText w:val="%5."/>
      <w:lvlJc w:val="left"/>
      <w:pPr>
        <w:ind w:left="3978" w:hanging="360"/>
      </w:pPr>
    </w:lvl>
    <w:lvl w:ilvl="5" w:tplc="080A001B" w:tentative="1">
      <w:start w:val="1"/>
      <w:numFmt w:val="lowerRoman"/>
      <w:lvlText w:val="%6."/>
      <w:lvlJc w:val="right"/>
      <w:pPr>
        <w:ind w:left="4698" w:hanging="180"/>
      </w:pPr>
    </w:lvl>
    <w:lvl w:ilvl="6" w:tplc="080A000F" w:tentative="1">
      <w:start w:val="1"/>
      <w:numFmt w:val="decimal"/>
      <w:lvlText w:val="%7."/>
      <w:lvlJc w:val="left"/>
      <w:pPr>
        <w:ind w:left="5418" w:hanging="360"/>
      </w:pPr>
    </w:lvl>
    <w:lvl w:ilvl="7" w:tplc="080A0019" w:tentative="1">
      <w:start w:val="1"/>
      <w:numFmt w:val="lowerLetter"/>
      <w:lvlText w:val="%8."/>
      <w:lvlJc w:val="left"/>
      <w:pPr>
        <w:ind w:left="6138" w:hanging="360"/>
      </w:pPr>
    </w:lvl>
    <w:lvl w:ilvl="8" w:tplc="080A001B" w:tentative="1">
      <w:start w:val="1"/>
      <w:numFmt w:val="lowerRoman"/>
      <w:lvlText w:val="%9."/>
      <w:lvlJc w:val="right"/>
      <w:pPr>
        <w:ind w:left="6858" w:hanging="180"/>
      </w:pPr>
    </w:lvl>
  </w:abstractNum>
  <w:abstractNum w:abstractNumId="10" w15:restartNumberingAfterBreak="0">
    <w:nsid w:val="4D6A1D49"/>
    <w:multiLevelType w:val="hybridMultilevel"/>
    <w:tmpl w:val="E1C01A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F7D42D1"/>
    <w:multiLevelType w:val="hybridMultilevel"/>
    <w:tmpl w:val="10444D46"/>
    <w:lvl w:ilvl="0" w:tplc="D3EA3ED0">
      <w:start w:val="2"/>
      <w:numFmt w:val="upperLetter"/>
      <w:lvlText w:val="%1)"/>
      <w:lvlJc w:val="left"/>
      <w:pPr>
        <w:tabs>
          <w:tab w:val="num" w:pos="928"/>
        </w:tabs>
        <w:ind w:left="928" w:hanging="360"/>
      </w:pPr>
    </w:lvl>
    <w:lvl w:ilvl="1" w:tplc="0C0A0019">
      <w:start w:val="1"/>
      <w:numFmt w:val="decimal"/>
      <w:lvlText w:val="%2."/>
      <w:lvlJc w:val="left"/>
      <w:pPr>
        <w:tabs>
          <w:tab w:val="num" w:pos="1441"/>
        </w:tabs>
        <w:ind w:left="1441" w:hanging="360"/>
      </w:pPr>
    </w:lvl>
    <w:lvl w:ilvl="2" w:tplc="0C0A001B">
      <w:start w:val="1"/>
      <w:numFmt w:val="decimal"/>
      <w:lvlText w:val="%3."/>
      <w:lvlJc w:val="left"/>
      <w:pPr>
        <w:tabs>
          <w:tab w:val="num" w:pos="2161"/>
        </w:tabs>
        <w:ind w:left="2161" w:hanging="360"/>
      </w:pPr>
    </w:lvl>
    <w:lvl w:ilvl="3" w:tplc="0C0A000F">
      <w:start w:val="1"/>
      <w:numFmt w:val="decimal"/>
      <w:lvlText w:val="%4."/>
      <w:lvlJc w:val="left"/>
      <w:pPr>
        <w:tabs>
          <w:tab w:val="num" w:pos="2881"/>
        </w:tabs>
        <w:ind w:left="2881" w:hanging="360"/>
      </w:pPr>
    </w:lvl>
    <w:lvl w:ilvl="4" w:tplc="0C0A0019">
      <w:start w:val="1"/>
      <w:numFmt w:val="decimal"/>
      <w:lvlText w:val="%5."/>
      <w:lvlJc w:val="left"/>
      <w:pPr>
        <w:tabs>
          <w:tab w:val="num" w:pos="3601"/>
        </w:tabs>
        <w:ind w:left="3601" w:hanging="360"/>
      </w:pPr>
    </w:lvl>
    <w:lvl w:ilvl="5" w:tplc="0C0A001B">
      <w:start w:val="1"/>
      <w:numFmt w:val="decimal"/>
      <w:lvlText w:val="%6."/>
      <w:lvlJc w:val="left"/>
      <w:pPr>
        <w:tabs>
          <w:tab w:val="num" w:pos="4321"/>
        </w:tabs>
        <w:ind w:left="4321" w:hanging="360"/>
      </w:pPr>
    </w:lvl>
    <w:lvl w:ilvl="6" w:tplc="0C0A000F">
      <w:start w:val="1"/>
      <w:numFmt w:val="decimal"/>
      <w:lvlText w:val="%7."/>
      <w:lvlJc w:val="left"/>
      <w:pPr>
        <w:tabs>
          <w:tab w:val="num" w:pos="5041"/>
        </w:tabs>
        <w:ind w:left="5041" w:hanging="360"/>
      </w:pPr>
    </w:lvl>
    <w:lvl w:ilvl="7" w:tplc="0C0A0019">
      <w:start w:val="1"/>
      <w:numFmt w:val="decimal"/>
      <w:lvlText w:val="%8."/>
      <w:lvlJc w:val="left"/>
      <w:pPr>
        <w:tabs>
          <w:tab w:val="num" w:pos="5761"/>
        </w:tabs>
        <w:ind w:left="5761" w:hanging="360"/>
      </w:pPr>
    </w:lvl>
    <w:lvl w:ilvl="8" w:tplc="0C0A001B">
      <w:start w:val="1"/>
      <w:numFmt w:val="decimal"/>
      <w:lvlText w:val="%9."/>
      <w:lvlJc w:val="left"/>
      <w:pPr>
        <w:tabs>
          <w:tab w:val="num" w:pos="6481"/>
        </w:tabs>
        <w:ind w:left="6481" w:hanging="360"/>
      </w:pPr>
    </w:lvl>
  </w:abstractNum>
  <w:abstractNum w:abstractNumId="12" w15:restartNumberingAfterBreak="0">
    <w:nsid w:val="506623FA"/>
    <w:multiLevelType w:val="hybridMultilevel"/>
    <w:tmpl w:val="E5A45CB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51946D38"/>
    <w:multiLevelType w:val="hybridMultilevel"/>
    <w:tmpl w:val="74DCBFC0"/>
    <w:lvl w:ilvl="0" w:tplc="A12CBE1A">
      <w:start w:val="1"/>
      <w:numFmt w:val="upperLetter"/>
      <w:lvlText w:val="%1)"/>
      <w:lvlJc w:val="left"/>
      <w:pPr>
        <w:tabs>
          <w:tab w:val="num" w:pos="1068"/>
        </w:tabs>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526526DE"/>
    <w:multiLevelType w:val="hybridMultilevel"/>
    <w:tmpl w:val="E806C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6E00B58"/>
    <w:multiLevelType w:val="multilevel"/>
    <w:tmpl w:val="E350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BE1ECF"/>
    <w:multiLevelType w:val="hybridMultilevel"/>
    <w:tmpl w:val="4A40F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B935C6"/>
    <w:multiLevelType w:val="hybridMultilevel"/>
    <w:tmpl w:val="596AC666"/>
    <w:lvl w:ilvl="0" w:tplc="7C40377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E0D6E38"/>
    <w:multiLevelType w:val="hybridMultilevel"/>
    <w:tmpl w:val="049414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DC32F9"/>
    <w:multiLevelType w:val="hybridMultilevel"/>
    <w:tmpl w:val="A8A8C7B8"/>
    <w:lvl w:ilvl="0" w:tplc="F2261CAE">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187929"/>
    <w:multiLevelType w:val="hybridMultilevel"/>
    <w:tmpl w:val="E5A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76CAE"/>
    <w:multiLevelType w:val="multilevel"/>
    <w:tmpl w:val="126C0228"/>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15:restartNumberingAfterBreak="0">
    <w:nsid w:val="6B22573F"/>
    <w:multiLevelType w:val="hybridMultilevel"/>
    <w:tmpl w:val="4CFE14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FA318A"/>
    <w:multiLevelType w:val="hybridMultilevel"/>
    <w:tmpl w:val="1DC209E0"/>
    <w:lvl w:ilvl="0" w:tplc="776021CA">
      <w:start w:val="1"/>
      <w:numFmt w:val="upp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79DF3F89"/>
    <w:multiLevelType w:val="hybridMultilevel"/>
    <w:tmpl w:val="6756C58A"/>
    <w:lvl w:ilvl="0" w:tplc="6CF20848">
      <w:start w:val="8821"/>
      <w:numFmt w:val="bullet"/>
      <w:lvlText w:val="•"/>
      <w:lvlJc w:val="left"/>
      <w:pPr>
        <w:ind w:left="1080" w:hanging="72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D172B04"/>
    <w:multiLevelType w:val="hybridMultilevel"/>
    <w:tmpl w:val="6876F95C"/>
    <w:lvl w:ilvl="0" w:tplc="0C0A0017">
      <w:start w:val="1"/>
      <w:numFmt w:val="lowerLetter"/>
      <w:lvlText w:val="%1)"/>
      <w:lvlJc w:val="left"/>
      <w:pPr>
        <w:tabs>
          <w:tab w:val="num" w:pos="643"/>
        </w:tabs>
        <w:ind w:left="643"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7"/>
  </w:num>
  <w:num w:numId="2">
    <w:abstractNumId w:val="18"/>
  </w:num>
  <w:num w:numId="3">
    <w:abstractNumId w:val="17"/>
  </w:num>
  <w:num w:numId="4">
    <w:abstractNumId w:val="1"/>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22"/>
  </w:num>
  <w:num w:numId="17">
    <w:abstractNumId w:val="14"/>
  </w:num>
  <w:num w:numId="18">
    <w:abstractNumId w:val="24"/>
  </w:num>
  <w:num w:numId="19">
    <w:abstractNumId w:val="8"/>
  </w:num>
  <w:num w:numId="20">
    <w:abstractNumId w:val="15"/>
  </w:num>
  <w:num w:numId="21">
    <w:abstractNumId w:val="21"/>
  </w:num>
  <w:num w:numId="22">
    <w:abstractNumId w:val="10"/>
  </w:num>
  <w:num w:numId="23">
    <w:abstractNumId w:val="16"/>
  </w:num>
  <w:num w:numId="24">
    <w:abstractNumId w:val="19"/>
  </w:num>
  <w:num w:numId="25">
    <w:abstractNumId w:val="0"/>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5F"/>
    <w:rsid w:val="00000FBF"/>
    <w:rsid w:val="00002F26"/>
    <w:rsid w:val="00016D59"/>
    <w:rsid w:val="000205FE"/>
    <w:rsid w:val="00025012"/>
    <w:rsid w:val="00036AE4"/>
    <w:rsid w:val="00037235"/>
    <w:rsid w:val="00043026"/>
    <w:rsid w:val="000431B5"/>
    <w:rsid w:val="000432A4"/>
    <w:rsid w:val="0004331C"/>
    <w:rsid w:val="00044009"/>
    <w:rsid w:val="00051BA8"/>
    <w:rsid w:val="00057099"/>
    <w:rsid w:val="00074AD4"/>
    <w:rsid w:val="000840BF"/>
    <w:rsid w:val="00084245"/>
    <w:rsid w:val="00085E0F"/>
    <w:rsid w:val="00087E09"/>
    <w:rsid w:val="00095C7E"/>
    <w:rsid w:val="0009772F"/>
    <w:rsid w:val="000B4BE8"/>
    <w:rsid w:val="000B6725"/>
    <w:rsid w:val="000C2ECA"/>
    <w:rsid w:val="000C399F"/>
    <w:rsid w:val="000D0D5E"/>
    <w:rsid w:val="000D5B9D"/>
    <w:rsid w:val="000E2181"/>
    <w:rsid w:val="000E726F"/>
    <w:rsid w:val="00100174"/>
    <w:rsid w:val="00100ED7"/>
    <w:rsid w:val="0010655C"/>
    <w:rsid w:val="00111ED5"/>
    <w:rsid w:val="00142B6D"/>
    <w:rsid w:val="001562F0"/>
    <w:rsid w:val="00157FF5"/>
    <w:rsid w:val="0016514B"/>
    <w:rsid w:val="00173DDB"/>
    <w:rsid w:val="00177D49"/>
    <w:rsid w:val="00180CDE"/>
    <w:rsid w:val="00180DC5"/>
    <w:rsid w:val="0018618F"/>
    <w:rsid w:val="0018674B"/>
    <w:rsid w:val="0019550B"/>
    <w:rsid w:val="001A0324"/>
    <w:rsid w:val="001A52C4"/>
    <w:rsid w:val="001B03F3"/>
    <w:rsid w:val="001B18B1"/>
    <w:rsid w:val="001B65CE"/>
    <w:rsid w:val="001C0381"/>
    <w:rsid w:val="001D1F37"/>
    <w:rsid w:val="001D4527"/>
    <w:rsid w:val="001E1757"/>
    <w:rsid w:val="001E1FDC"/>
    <w:rsid w:val="001E651F"/>
    <w:rsid w:val="001E6627"/>
    <w:rsid w:val="001F3B14"/>
    <w:rsid w:val="00210CD8"/>
    <w:rsid w:val="00212F0A"/>
    <w:rsid w:val="002306AD"/>
    <w:rsid w:val="00231C54"/>
    <w:rsid w:val="002400FB"/>
    <w:rsid w:val="0024107E"/>
    <w:rsid w:val="00241E73"/>
    <w:rsid w:val="00275078"/>
    <w:rsid w:val="00275DCE"/>
    <w:rsid w:val="0028044D"/>
    <w:rsid w:val="00283A6E"/>
    <w:rsid w:val="0028400F"/>
    <w:rsid w:val="00286BDB"/>
    <w:rsid w:val="002B0476"/>
    <w:rsid w:val="002B21CB"/>
    <w:rsid w:val="002B56B6"/>
    <w:rsid w:val="002B7E97"/>
    <w:rsid w:val="002C2552"/>
    <w:rsid w:val="002C7453"/>
    <w:rsid w:val="002D6E44"/>
    <w:rsid w:val="002E0796"/>
    <w:rsid w:val="002E4404"/>
    <w:rsid w:val="002F1D18"/>
    <w:rsid w:val="002F1FAC"/>
    <w:rsid w:val="002F2DCA"/>
    <w:rsid w:val="003019FE"/>
    <w:rsid w:val="00304825"/>
    <w:rsid w:val="00304D22"/>
    <w:rsid w:val="00305DAC"/>
    <w:rsid w:val="003150F6"/>
    <w:rsid w:val="00316B43"/>
    <w:rsid w:val="003213B7"/>
    <w:rsid w:val="00323582"/>
    <w:rsid w:val="0032769E"/>
    <w:rsid w:val="00333052"/>
    <w:rsid w:val="00353D39"/>
    <w:rsid w:val="00353EE7"/>
    <w:rsid w:val="00364830"/>
    <w:rsid w:val="00372334"/>
    <w:rsid w:val="0037303C"/>
    <w:rsid w:val="00374E4E"/>
    <w:rsid w:val="00377CCD"/>
    <w:rsid w:val="00381A7B"/>
    <w:rsid w:val="00381F4E"/>
    <w:rsid w:val="0039010A"/>
    <w:rsid w:val="00391800"/>
    <w:rsid w:val="003A004E"/>
    <w:rsid w:val="003A186C"/>
    <w:rsid w:val="003A7930"/>
    <w:rsid w:val="003B16DE"/>
    <w:rsid w:val="003B3C3F"/>
    <w:rsid w:val="003B5218"/>
    <w:rsid w:val="003C2F28"/>
    <w:rsid w:val="003D4048"/>
    <w:rsid w:val="003D47F3"/>
    <w:rsid w:val="003D7509"/>
    <w:rsid w:val="003D7B80"/>
    <w:rsid w:val="003F108A"/>
    <w:rsid w:val="004135AA"/>
    <w:rsid w:val="00421F04"/>
    <w:rsid w:val="00422B6D"/>
    <w:rsid w:val="0042363A"/>
    <w:rsid w:val="00434293"/>
    <w:rsid w:val="00434FBD"/>
    <w:rsid w:val="004407FA"/>
    <w:rsid w:val="00446CA2"/>
    <w:rsid w:val="00447CF5"/>
    <w:rsid w:val="0045751F"/>
    <w:rsid w:val="004576D4"/>
    <w:rsid w:val="004602BE"/>
    <w:rsid w:val="00461903"/>
    <w:rsid w:val="00471BDC"/>
    <w:rsid w:val="00481C2D"/>
    <w:rsid w:val="00491905"/>
    <w:rsid w:val="00493430"/>
    <w:rsid w:val="00495C24"/>
    <w:rsid w:val="004A144E"/>
    <w:rsid w:val="004A2BB3"/>
    <w:rsid w:val="004A4FD0"/>
    <w:rsid w:val="004A6906"/>
    <w:rsid w:val="004B4E60"/>
    <w:rsid w:val="004C113C"/>
    <w:rsid w:val="004C11AB"/>
    <w:rsid w:val="004C13C7"/>
    <w:rsid w:val="004C35E3"/>
    <w:rsid w:val="004D0950"/>
    <w:rsid w:val="004D4012"/>
    <w:rsid w:val="004D46EA"/>
    <w:rsid w:val="004E4B8E"/>
    <w:rsid w:val="004E4CFD"/>
    <w:rsid w:val="004F45C9"/>
    <w:rsid w:val="0050154E"/>
    <w:rsid w:val="005065EB"/>
    <w:rsid w:val="005105DC"/>
    <w:rsid w:val="00516035"/>
    <w:rsid w:val="00516D24"/>
    <w:rsid w:val="00517C78"/>
    <w:rsid w:val="00517E7A"/>
    <w:rsid w:val="00517F57"/>
    <w:rsid w:val="00521618"/>
    <w:rsid w:val="00523FC3"/>
    <w:rsid w:val="00524CB5"/>
    <w:rsid w:val="00527F42"/>
    <w:rsid w:val="00532B91"/>
    <w:rsid w:val="005359C6"/>
    <w:rsid w:val="00541AE4"/>
    <w:rsid w:val="0055198C"/>
    <w:rsid w:val="005565E5"/>
    <w:rsid w:val="00572AE0"/>
    <w:rsid w:val="005850F7"/>
    <w:rsid w:val="005944A2"/>
    <w:rsid w:val="00595E1E"/>
    <w:rsid w:val="005A1975"/>
    <w:rsid w:val="005A72AF"/>
    <w:rsid w:val="005B0211"/>
    <w:rsid w:val="005B3324"/>
    <w:rsid w:val="005B6FA3"/>
    <w:rsid w:val="005B76A1"/>
    <w:rsid w:val="005C0A56"/>
    <w:rsid w:val="005C23C5"/>
    <w:rsid w:val="005C354E"/>
    <w:rsid w:val="005C5719"/>
    <w:rsid w:val="005C7B78"/>
    <w:rsid w:val="005C7C41"/>
    <w:rsid w:val="005D45D7"/>
    <w:rsid w:val="005D73D0"/>
    <w:rsid w:val="005E6C84"/>
    <w:rsid w:val="005F14F0"/>
    <w:rsid w:val="005F397D"/>
    <w:rsid w:val="00603866"/>
    <w:rsid w:val="00604C0E"/>
    <w:rsid w:val="00623837"/>
    <w:rsid w:val="00632AD8"/>
    <w:rsid w:val="006363BC"/>
    <w:rsid w:val="00646A1C"/>
    <w:rsid w:val="006567B6"/>
    <w:rsid w:val="00672CAA"/>
    <w:rsid w:val="00677757"/>
    <w:rsid w:val="006811FB"/>
    <w:rsid w:val="006846B1"/>
    <w:rsid w:val="00685FF3"/>
    <w:rsid w:val="00690C37"/>
    <w:rsid w:val="00692628"/>
    <w:rsid w:val="006932F8"/>
    <w:rsid w:val="00693B67"/>
    <w:rsid w:val="00696240"/>
    <w:rsid w:val="006A0C2D"/>
    <w:rsid w:val="006A255D"/>
    <w:rsid w:val="006A5E27"/>
    <w:rsid w:val="006B0B80"/>
    <w:rsid w:val="006B7FD8"/>
    <w:rsid w:val="006C2C75"/>
    <w:rsid w:val="006D655B"/>
    <w:rsid w:val="006E04FB"/>
    <w:rsid w:val="006E2A66"/>
    <w:rsid w:val="0070330F"/>
    <w:rsid w:val="00713DE8"/>
    <w:rsid w:val="00714505"/>
    <w:rsid w:val="007263F0"/>
    <w:rsid w:val="00735F87"/>
    <w:rsid w:val="007564FF"/>
    <w:rsid w:val="007570DB"/>
    <w:rsid w:val="00757A17"/>
    <w:rsid w:val="0076007E"/>
    <w:rsid w:val="00765357"/>
    <w:rsid w:val="0076557B"/>
    <w:rsid w:val="007722D5"/>
    <w:rsid w:val="00772E0D"/>
    <w:rsid w:val="007742BC"/>
    <w:rsid w:val="00777AB3"/>
    <w:rsid w:val="00783ED8"/>
    <w:rsid w:val="0078442B"/>
    <w:rsid w:val="007910B8"/>
    <w:rsid w:val="00792FBC"/>
    <w:rsid w:val="007967AF"/>
    <w:rsid w:val="007A1A0B"/>
    <w:rsid w:val="007A4C00"/>
    <w:rsid w:val="007A56E7"/>
    <w:rsid w:val="007A6FFC"/>
    <w:rsid w:val="007A78CA"/>
    <w:rsid w:val="007B06DF"/>
    <w:rsid w:val="007E678E"/>
    <w:rsid w:val="007F23F0"/>
    <w:rsid w:val="008008DB"/>
    <w:rsid w:val="00802641"/>
    <w:rsid w:val="008031A9"/>
    <w:rsid w:val="00814DB5"/>
    <w:rsid w:val="008153D4"/>
    <w:rsid w:val="0083111D"/>
    <w:rsid w:val="00832BEB"/>
    <w:rsid w:val="00834891"/>
    <w:rsid w:val="00835B05"/>
    <w:rsid w:val="00845D1C"/>
    <w:rsid w:val="008468FA"/>
    <w:rsid w:val="00846A90"/>
    <w:rsid w:val="00847CC9"/>
    <w:rsid w:val="00852204"/>
    <w:rsid w:val="0086533D"/>
    <w:rsid w:val="00870CAB"/>
    <w:rsid w:val="00890A7F"/>
    <w:rsid w:val="00896002"/>
    <w:rsid w:val="008A63FC"/>
    <w:rsid w:val="008B3F4A"/>
    <w:rsid w:val="008B4FB5"/>
    <w:rsid w:val="008C01C8"/>
    <w:rsid w:val="008C2349"/>
    <w:rsid w:val="008C3D93"/>
    <w:rsid w:val="008C5E40"/>
    <w:rsid w:val="008D0DE3"/>
    <w:rsid w:val="008E1555"/>
    <w:rsid w:val="008E711C"/>
    <w:rsid w:val="008F2A8D"/>
    <w:rsid w:val="00903510"/>
    <w:rsid w:val="00906437"/>
    <w:rsid w:val="00910496"/>
    <w:rsid w:val="0091434B"/>
    <w:rsid w:val="00916AD0"/>
    <w:rsid w:val="00916CC1"/>
    <w:rsid w:val="00922173"/>
    <w:rsid w:val="00924DA6"/>
    <w:rsid w:val="00931EE8"/>
    <w:rsid w:val="0093349C"/>
    <w:rsid w:val="00934537"/>
    <w:rsid w:val="00941A29"/>
    <w:rsid w:val="00941E1C"/>
    <w:rsid w:val="00943B15"/>
    <w:rsid w:val="00944452"/>
    <w:rsid w:val="009444A8"/>
    <w:rsid w:val="00950F97"/>
    <w:rsid w:val="009534FE"/>
    <w:rsid w:val="00960D22"/>
    <w:rsid w:val="009616AA"/>
    <w:rsid w:val="00961B05"/>
    <w:rsid w:val="00962AE8"/>
    <w:rsid w:val="009631F5"/>
    <w:rsid w:val="0096592E"/>
    <w:rsid w:val="009674F5"/>
    <w:rsid w:val="00972CBC"/>
    <w:rsid w:val="00976A39"/>
    <w:rsid w:val="009837AA"/>
    <w:rsid w:val="009904A7"/>
    <w:rsid w:val="00994BA5"/>
    <w:rsid w:val="009A3E77"/>
    <w:rsid w:val="009A68FB"/>
    <w:rsid w:val="009B32FF"/>
    <w:rsid w:val="009D2E11"/>
    <w:rsid w:val="009D57EE"/>
    <w:rsid w:val="009E2766"/>
    <w:rsid w:val="009E2B3E"/>
    <w:rsid w:val="009F0494"/>
    <w:rsid w:val="009F04D0"/>
    <w:rsid w:val="009F114C"/>
    <w:rsid w:val="00A00EB7"/>
    <w:rsid w:val="00A02214"/>
    <w:rsid w:val="00A02344"/>
    <w:rsid w:val="00A024AD"/>
    <w:rsid w:val="00A0286E"/>
    <w:rsid w:val="00A02FE5"/>
    <w:rsid w:val="00A036AD"/>
    <w:rsid w:val="00A17F14"/>
    <w:rsid w:val="00A210AC"/>
    <w:rsid w:val="00A23647"/>
    <w:rsid w:val="00A419AD"/>
    <w:rsid w:val="00A43A55"/>
    <w:rsid w:val="00A4491A"/>
    <w:rsid w:val="00A45F3A"/>
    <w:rsid w:val="00A52F2D"/>
    <w:rsid w:val="00A637BD"/>
    <w:rsid w:val="00A657C8"/>
    <w:rsid w:val="00A71E6E"/>
    <w:rsid w:val="00A76280"/>
    <w:rsid w:val="00A94B89"/>
    <w:rsid w:val="00AA1BBA"/>
    <w:rsid w:val="00AA4B24"/>
    <w:rsid w:val="00AA5074"/>
    <w:rsid w:val="00AA5270"/>
    <w:rsid w:val="00AB0481"/>
    <w:rsid w:val="00AB48C4"/>
    <w:rsid w:val="00AC106B"/>
    <w:rsid w:val="00AC260F"/>
    <w:rsid w:val="00AC4AE6"/>
    <w:rsid w:val="00AD03F6"/>
    <w:rsid w:val="00AD34A0"/>
    <w:rsid w:val="00AF1D54"/>
    <w:rsid w:val="00AF3036"/>
    <w:rsid w:val="00AF4E3B"/>
    <w:rsid w:val="00B027FC"/>
    <w:rsid w:val="00B046BF"/>
    <w:rsid w:val="00B0565C"/>
    <w:rsid w:val="00B135BB"/>
    <w:rsid w:val="00B16BB1"/>
    <w:rsid w:val="00B20DBE"/>
    <w:rsid w:val="00B22FBB"/>
    <w:rsid w:val="00B31EC9"/>
    <w:rsid w:val="00B33EF9"/>
    <w:rsid w:val="00B34A54"/>
    <w:rsid w:val="00B4063D"/>
    <w:rsid w:val="00B4389D"/>
    <w:rsid w:val="00B45C0F"/>
    <w:rsid w:val="00B469D2"/>
    <w:rsid w:val="00B54B14"/>
    <w:rsid w:val="00B55C87"/>
    <w:rsid w:val="00B64BED"/>
    <w:rsid w:val="00B73951"/>
    <w:rsid w:val="00B739A3"/>
    <w:rsid w:val="00B870B4"/>
    <w:rsid w:val="00B90401"/>
    <w:rsid w:val="00B946EF"/>
    <w:rsid w:val="00B96C70"/>
    <w:rsid w:val="00BA7234"/>
    <w:rsid w:val="00BB36BF"/>
    <w:rsid w:val="00BC0B65"/>
    <w:rsid w:val="00BC0CBA"/>
    <w:rsid w:val="00BC56D8"/>
    <w:rsid w:val="00BC6AF4"/>
    <w:rsid w:val="00BD768D"/>
    <w:rsid w:val="00BE1922"/>
    <w:rsid w:val="00BE2D9D"/>
    <w:rsid w:val="00BE4A99"/>
    <w:rsid w:val="00BE4D3E"/>
    <w:rsid w:val="00BE5BA0"/>
    <w:rsid w:val="00BF7016"/>
    <w:rsid w:val="00BF7C0F"/>
    <w:rsid w:val="00C0691C"/>
    <w:rsid w:val="00C13668"/>
    <w:rsid w:val="00C15643"/>
    <w:rsid w:val="00C2042E"/>
    <w:rsid w:val="00C30E35"/>
    <w:rsid w:val="00C36511"/>
    <w:rsid w:val="00C41276"/>
    <w:rsid w:val="00C44BF1"/>
    <w:rsid w:val="00C512DF"/>
    <w:rsid w:val="00C55C4A"/>
    <w:rsid w:val="00C62E23"/>
    <w:rsid w:val="00C638DB"/>
    <w:rsid w:val="00C71FEA"/>
    <w:rsid w:val="00C77AC8"/>
    <w:rsid w:val="00C85819"/>
    <w:rsid w:val="00C914BB"/>
    <w:rsid w:val="00C9250C"/>
    <w:rsid w:val="00C93110"/>
    <w:rsid w:val="00C951C5"/>
    <w:rsid w:val="00C95384"/>
    <w:rsid w:val="00CA6DAF"/>
    <w:rsid w:val="00CB57AD"/>
    <w:rsid w:val="00CB7824"/>
    <w:rsid w:val="00CC15F9"/>
    <w:rsid w:val="00CC36F7"/>
    <w:rsid w:val="00CD2A56"/>
    <w:rsid w:val="00CD33A8"/>
    <w:rsid w:val="00CD5A9A"/>
    <w:rsid w:val="00CD5CB1"/>
    <w:rsid w:val="00CE2BA1"/>
    <w:rsid w:val="00CE5A2D"/>
    <w:rsid w:val="00CE7FC4"/>
    <w:rsid w:val="00CF07A2"/>
    <w:rsid w:val="00CF54B0"/>
    <w:rsid w:val="00CF5948"/>
    <w:rsid w:val="00D02F19"/>
    <w:rsid w:val="00D055BB"/>
    <w:rsid w:val="00D072CD"/>
    <w:rsid w:val="00D13221"/>
    <w:rsid w:val="00D138C3"/>
    <w:rsid w:val="00D24AC8"/>
    <w:rsid w:val="00D26711"/>
    <w:rsid w:val="00D3508A"/>
    <w:rsid w:val="00D404DD"/>
    <w:rsid w:val="00D426FA"/>
    <w:rsid w:val="00D42E69"/>
    <w:rsid w:val="00D46A9E"/>
    <w:rsid w:val="00D608D2"/>
    <w:rsid w:val="00D60C56"/>
    <w:rsid w:val="00D67EA1"/>
    <w:rsid w:val="00D771B5"/>
    <w:rsid w:val="00D84414"/>
    <w:rsid w:val="00D9112E"/>
    <w:rsid w:val="00D93BD7"/>
    <w:rsid w:val="00D9570A"/>
    <w:rsid w:val="00D96912"/>
    <w:rsid w:val="00DA3B23"/>
    <w:rsid w:val="00DA4017"/>
    <w:rsid w:val="00DA4453"/>
    <w:rsid w:val="00DA4A9C"/>
    <w:rsid w:val="00DA52D0"/>
    <w:rsid w:val="00DB1D75"/>
    <w:rsid w:val="00DB3574"/>
    <w:rsid w:val="00DB4F60"/>
    <w:rsid w:val="00DB6893"/>
    <w:rsid w:val="00DC3383"/>
    <w:rsid w:val="00DC4DAB"/>
    <w:rsid w:val="00DD0185"/>
    <w:rsid w:val="00DD276D"/>
    <w:rsid w:val="00DD45C4"/>
    <w:rsid w:val="00DE676D"/>
    <w:rsid w:val="00DF64B2"/>
    <w:rsid w:val="00E0234D"/>
    <w:rsid w:val="00E13C8D"/>
    <w:rsid w:val="00E17862"/>
    <w:rsid w:val="00E24A02"/>
    <w:rsid w:val="00E406D2"/>
    <w:rsid w:val="00E4459B"/>
    <w:rsid w:val="00E50146"/>
    <w:rsid w:val="00E51446"/>
    <w:rsid w:val="00E55E16"/>
    <w:rsid w:val="00E5747F"/>
    <w:rsid w:val="00E575DD"/>
    <w:rsid w:val="00E61ACD"/>
    <w:rsid w:val="00E628A2"/>
    <w:rsid w:val="00E643DF"/>
    <w:rsid w:val="00E704C5"/>
    <w:rsid w:val="00E70A1D"/>
    <w:rsid w:val="00E72899"/>
    <w:rsid w:val="00E749E2"/>
    <w:rsid w:val="00E76B46"/>
    <w:rsid w:val="00E80FDD"/>
    <w:rsid w:val="00E84EEF"/>
    <w:rsid w:val="00E859FA"/>
    <w:rsid w:val="00E94317"/>
    <w:rsid w:val="00E96042"/>
    <w:rsid w:val="00EA4DFE"/>
    <w:rsid w:val="00EB0128"/>
    <w:rsid w:val="00EB05B5"/>
    <w:rsid w:val="00EB365F"/>
    <w:rsid w:val="00EC1344"/>
    <w:rsid w:val="00EC1AE1"/>
    <w:rsid w:val="00EC3EB4"/>
    <w:rsid w:val="00EC6D90"/>
    <w:rsid w:val="00ED0E23"/>
    <w:rsid w:val="00ED3D0E"/>
    <w:rsid w:val="00EE5FA7"/>
    <w:rsid w:val="00EE65FE"/>
    <w:rsid w:val="00EF1203"/>
    <w:rsid w:val="00EF462F"/>
    <w:rsid w:val="00EF5B32"/>
    <w:rsid w:val="00F05374"/>
    <w:rsid w:val="00F1037B"/>
    <w:rsid w:val="00F114AF"/>
    <w:rsid w:val="00F2462E"/>
    <w:rsid w:val="00F3119B"/>
    <w:rsid w:val="00F32C32"/>
    <w:rsid w:val="00F40E23"/>
    <w:rsid w:val="00F41A7E"/>
    <w:rsid w:val="00F4410F"/>
    <w:rsid w:val="00F4450F"/>
    <w:rsid w:val="00F51364"/>
    <w:rsid w:val="00F62A1F"/>
    <w:rsid w:val="00F63767"/>
    <w:rsid w:val="00F74E8F"/>
    <w:rsid w:val="00F76244"/>
    <w:rsid w:val="00F82803"/>
    <w:rsid w:val="00F84130"/>
    <w:rsid w:val="00F856B1"/>
    <w:rsid w:val="00F86ED2"/>
    <w:rsid w:val="00F911CD"/>
    <w:rsid w:val="00F96BE9"/>
    <w:rsid w:val="00FA2291"/>
    <w:rsid w:val="00FA2D57"/>
    <w:rsid w:val="00FA3BBD"/>
    <w:rsid w:val="00FA41E4"/>
    <w:rsid w:val="00FC04B0"/>
    <w:rsid w:val="00FC071F"/>
    <w:rsid w:val="00FC2BAD"/>
    <w:rsid w:val="00FC6532"/>
    <w:rsid w:val="00FD228B"/>
    <w:rsid w:val="00FD36E5"/>
    <w:rsid w:val="00FD58F2"/>
    <w:rsid w:val="00FD6F50"/>
    <w:rsid w:val="00FD7854"/>
    <w:rsid w:val="00FF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24D04"/>
  <w15:docId w15:val="{8190F051-75C2-443A-A5DB-2D50D28F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ED5"/>
    <w:pPr>
      <w:spacing w:after="0" w:line="276" w:lineRule="auto"/>
      <w:jc w:val="right"/>
    </w:pPr>
    <w:rPr>
      <w:rFonts w:ascii="Calibri" w:eastAsia="Calibri" w:hAnsi="Calibri" w:cs="Times New Roman"/>
      <w:lang w:val="es-MX"/>
    </w:rPr>
  </w:style>
  <w:style w:type="paragraph" w:styleId="Ttulo1">
    <w:name w:val="heading 1"/>
    <w:basedOn w:val="Normal"/>
    <w:next w:val="Normal"/>
    <w:link w:val="Ttulo1Car"/>
    <w:uiPriority w:val="9"/>
    <w:qFormat/>
    <w:rsid w:val="00DA4453"/>
    <w:pPr>
      <w:keepNext/>
      <w:keepLines/>
      <w:spacing w:before="240" w:line="259" w:lineRule="auto"/>
      <w:jc w:val="left"/>
      <w:outlineLvl w:val="0"/>
    </w:pPr>
    <w:rPr>
      <w:rFonts w:asciiTheme="majorHAnsi" w:eastAsiaTheme="majorEastAsia" w:hAnsiTheme="majorHAnsi" w:cstheme="majorBidi"/>
      <w:color w:val="2E74B5" w:themeColor="accent1" w:themeShade="BF"/>
      <w:sz w:val="32"/>
      <w:szCs w:val="32"/>
    </w:rPr>
  </w:style>
  <w:style w:type="paragraph" w:styleId="Ttulo8">
    <w:name w:val="heading 8"/>
    <w:basedOn w:val="Normal"/>
    <w:next w:val="Normal"/>
    <w:link w:val="Ttulo8Car"/>
    <w:uiPriority w:val="9"/>
    <w:unhideWhenUsed/>
    <w:qFormat/>
    <w:rsid w:val="0055198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365F"/>
    <w:rPr>
      <w:color w:val="0563C1" w:themeColor="hyperlink"/>
      <w:u w:val="single"/>
    </w:rPr>
  </w:style>
  <w:style w:type="paragraph" w:styleId="Encabezado">
    <w:name w:val="header"/>
    <w:basedOn w:val="Normal"/>
    <w:link w:val="EncabezadoCar"/>
    <w:uiPriority w:val="99"/>
    <w:unhideWhenUsed/>
    <w:rsid w:val="00EB365F"/>
    <w:pPr>
      <w:tabs>
        <w:tab w:val="center" w:pos="4419"/>
        <w:tab w:val="right" w:pos="8838"/>
      </w:tabs>
      <w:spacing w:line="240" w:lineRule="auto"/>
      <w:jc w:val="left"/>
    </w:pPr>
    <w:rPr>
      <w:rFonts w:asciiTheme="minorHAnsi" w:eastAsiaTheme="minorHAnsi" w:hAnsiTheme="minorHAnsi" w:cstheme="minorBidi"/>
      <w:lang w:val="en-US"/>
    </w:rPr>
  </w:style>
  <w:style w:type="character" w:customStyle="1" w:styleId="EncabezadoCar">
    <w:name w:val="Encabezado Car"/>
    <w:basedOn w:val="Fuentedeprrafopredeter"/>
    <w:link w:val="Encabezado"/>
    <w:uiPriority w:val="99"/>
    <w:rsid w:val="00EB365F"/>
  </w:style>
  <w:style w:type="paragraph" w:styleId="Piedepgina">
    <w:name w:val="footer"/>
    <w:basedOn w:val="Normal"/>
    <w:link w:val="PiedepginaCar"/>
    <w:uiPriority w:val="99"/>
    <w:unhideWhenUsed/>
    <w:rsid w:val="00EB365F"/>
    <w:pPr>
      <w:tabs>
        <w:tab w:val="center" w:pos="4419"/>
        <w:tab w:val="right" w:pos="8838"/>
      </w:tabs>
      <w:spacing w:line="240" w:lineRule="auto"/>
      <w:jc w:val="left"/>
    </w:pPr>
    <w:rPr>
      <w:rFonts w:asciiTheme="minorHAnsi" w:eastAsiaTheme="minorHAnsi" w:hAnsiTheme="minorHAnsi" w:cstheme="minorBidi"/>
      <w:lang w:val="en-US"/>
    </w:rPr>
  </w:style>
  <w:style w:type="character" w:customStyle="1" w:styleId="PiedepginaCar">
    <w:name w:val="Pie de página Car"/>
    <w:basedOn w:val="Fuentedeprrafopredeter"/>
    <w:link w:val="Piedepgina"/>
    <w:uiPriority w:val="99"/>
    <w:rsid w:val="00EB365F"/>
  </w:style>
  <w:style w:type="paragraph" w:styleId="Textodeglobo">
    <w:name w:val="Balloon Text"/>
    <w:basedOn w:val="Normal"/>
    <w:link w:val="TextodegloboCar"/>
    <w:uiPriority w:val="99"/>
    <w:semiHidden/>
    <w:unhideWhenUsed/>
    <w:rsid w:val="00524CB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4CB5"/>
    <w:rPr>
      <w:rFonts w:ascii="Segoe UI" w:hAnsi="Segoe UI" w:cs="Segoe UI"/>
      <w:sz w:val="18"/>
      <w:szCs w:val="18"/>
    </w:rPr>
  </w:style>
  <w:style w:type="paragraph" w:styleId="Prrafodelista">
    <w:name w:val="List Paragraph"/>
    <w:basedOn w:val="Normal"/>
    <w:uiPriority w:val="34"/>
    <w:qFormat/>
    <w:rsid w:val="000B6725"/>
    <w:pPr>
      <w:spacing w:after="160" w:line="259" w:lineRule="auto"/>
      <w:ind w:left="720"/>
      <w:contextualSpacing/>
      <w:jc w:val="left"/>
    </w:pPr>
    <w:rPr>
      <w:rFonts w:asciiTheme="minorHAnsi" w:eastAsiaTheme="minorHAnsi" w:hAnsiTheme="minorHAnsi" w:cstheme="minorBidi"/>
      <w:lang w:val="en-US"/>
    </w:rPr>
  </w:style>
  <w:style w:type="character" w:customStyle="1" w:styleId="Ttulo1Car">
    <w:name w:val="Título 1 Car"/>
    <w:basedOn w:val="Fuentedeprrafopredeter"/>
    <w:link w:val="Ttulo1"/>
    <w:uiPriority w:val="9"/>
    <w:rsid w:val="00DA4453"/>
    <w:rPr>
      <w:rFonts w:asciiTheme="majorHAnsi" w:eastAsiaTheme="majorEastAsia" w:hAnsiTheme="majorHAnsi" w:cstheme="majorBidi"/>
      <w:color w:val="2E74B5" w:themeColor="accent1" w:themeShade="BF"/>
      <w:sz w:val="32"/>
      <w:szCs w:val="32"/>
      <w:lang w:val="es-MX"/>
    </w:rPr>
  </w:style>
  <w:style w:type="paragraph" w:styleId="Textoindependiente">
    <w:name w:val="Body Text"/>
    <w:basedOn w:val="Normal"/>
    <w:link w:val="TextoindependienteCar"/>
    <w:rsid w:val="00DA4453"/>
    <w:pPr>
      <w:spacing w:line="240" w:lineRule="auto"/>
      <w:jc w:val="both"/>
    </w:pPr>
    <w:rPr>
      <w:rFonts w:ascii="Arial" w:eastAsia="Times New Roman" w:hAnsi="Arial"/>
      <w:sz w:val="28"/>
      <w:szCs w:val="20"/>
      <w:lang w:val="es-ES" w:eastAsia="es-ES"/>
    </w:rPr>
  </w:style>
  <w:style w:type="character" w:customStyle="1" w:styleId="TextoindependienteCar">
    <w:name w:val="Texto independiente Car"/>
    <w:basedOn w:val="Fuentedeprrafopredeter"/>
    <w:link w:val="Textoindependiente"/>
    <w:rsid w:val="00DA4453"/>
    <w:rPr>
      <w:rFonts w:ascii="Arial" w:eastAsia="Times New Roman" w:hAnsi="Arial" w:cs="Times New Roman"/>
      <w:sz w:val="28"/>
      <w:szCs w:val="20"/>
      <w:lang w:val="es-ES" w:eastAsia="es-ES"/>
    </w:rPr>
  </w:style>
  <w:style w:type="paragraph" w:styleId="Textoindependiente2">
    <w:name w:val="Body Text 2"/>
    <w:basedOn w:val="Normal"/>
    <w:link w:val="Textoindependiente2Car"/>
    <w:rsid w:val="00DA4453"/>
    <w:pPr>
      <w:spacing w:line="240" w:lineRule="auto"/>
      <w:jc w:val="both"/>
    </w:pPr>
    <w:rPr>
      <w:rFonts w:ascii="Arial" w:eastAsia="Times New Roman" w:hAnsi="Arial"/>
      <w:sz w:val="24"/>
      <w:szCs w:val="20"/>
      <w:lang w:val="es-ES" w:eastAsia="es-ES"/>
    </w:rPr>
  </w:style>
  <w:style w:type="character" w:customStyle="1" w:styleId="Textoindependiente2Car">
    <w:name w:val="Texto independiente 2 Car"/>
    <w:basedOn w:val="Fuentedeprrafopredeter"/>
    <w:link w:val="Textoindependiente2"/>
    <w:rsid w:val="00DA4453"/>
    <w:rPr>
      <w:rFonts w:ascii="Arial" w:eastAsia="Times New Roman" w:hAnsi="Arial" w:cs="Times New Roman"/>
      <w:sz w:val="24"/>
      <w:szCs w:val="20"/>
      <w:lang w:val="es-ES" w:eastAsia="es-ES"/>
    </w:rPr>
  </w:style>
  <w:style w:type="paragraph" w:styleId="Textosinformato">
    <w:name w:val="Plain Text"/>
    <w:aliases w:val=" Car,Car,Car Car"/>
    <w:basedOn w:val="Normal"/>
    <w:link w:val="TextosinformatoCar"/>
    <w:rsid w:val="00DA4453"/>
    <w:pPr>
      <w:spacing w:line="240" w:lineRule="auto"/>
      <w:jc w:val="left"/>
    </w:pPr>
    <w:rPr>
      <w:rFonts w:ascii="Courier New" w:eastAsia="Times New Roman" w:hAnsi="Courier New"/>
      <w:sz w:val="20"/>
      <w:szCs w:val="20"/>
      <w:lang w:val="es-ES" w:eastAsia="es-ES"/>
    </w:rPr>
  </w:style>
  <w:style w:type="character" w:customStyle="1" w:styleId="TextosinformatoCar">
    <w:name w:val="Texto sin formato Car"/>
    <w:aliases w:val=" Car Car,Car Car1,Car Car Car"/>
    <w:basedOn w:val="Fuentedeprrafopredeter"/>
    <w:link w:val="Textosinformato"/>
    <w:rsid w:val="00DA4453"/>
    <w:rPr>
      <w:rFonts w:ascii="Courier New" w:eastAsia="Times New Roman" w:hAnsi="Courier New" w:cs="Times New Roman"/>
      <w:sz w:val="20"/>
      <w:szCs w:val="20"/>
      <w:lang w:val="es-ES" w:eastAsia="es-ES"/>
    </w:rPr>
  </w:style>
  <w:style w:type="character" w:customStyle="1" w:styleId="Ttulo8Car">
    <w:name w:val="Título 8 Car"/>
    <w:basedOn w:val="Fuentedeprrafopredeter"/>
    <w:link w:val="Ttulo8"/>
    <w:uiPriority w:val="9"/>
    <w:rsid w:val="0055198C"/>
    <w:rPr>
      <w:rFonts w:asciiTheme="majorHAnsi" w:eastAsiaTheme="majorEastAsia" w:hAnsiTheme="majorHAnsi" w:cstheme="majorBidi"/>
      <w:color w:val="272727" w:themeColor="text1" w:themeTint="D8"/>
      <w:sz w:val="21"/>
      <w:szCs w:val="21"/>
      <w:lang w:val="es-MX"/>
    </w:rPr>
  </w:style>
  <w:style w:type="paragraph" w:styleId="NormalWeb">
    <w:name w:val="Normal (Web)"/>
    <w:basedOn w:val="Normal"/>
    <w:uiPriority w:val="99"/>
    <w:unhideWhenUsed/>
    <w:rsid w:val="0055198C"/>
    <w:pP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55198C"/>
    <w:pPr>
      <w:spacing w:after="120"/>
    </w:pPr>
    <w:rPr>
      <w:sz w:val="16"/>
      <w:szCs w:val="16"/>
    </w:rPr>
  </w:style>
  <w:style w:type="character" w:customStyle="1" w:styleId="Textoindependiente3Car">
    <w:name w:val="Texto independiente 3 Car"/>
    <w:basedOn w:val="Fuentedeprrafopredeter"/>
    <w:link w:val="Textoindependiente3"/>
    <w:uiPriority w:val="99"/>
    <w:rsid w:val="0055198C"/>
    <w:rPr>
      <w:rFonts w:ascii="Calibri" w:eastAsia="Calibri" w:hAnsi="Calibri" w:cs="Times New Roman"/>
      <w:sz w:val="16"/>
      <w:szCs w:val="16"/>
      <w:lang w:val="es-MX"/>
    </w:rPr>
  </w:style>
  <w:style w:type="table" w:styleId="Tablaconcuadrcula">
    <w:name w:val="Table Grid"/>
    <w:basedOn w:val="Tablanormal"/>
    <w:uiPriority w:val="39"/>
    <w:rsid w:val="00EE6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5492">
      <w:bodyDiv w:val="1"/>
      <w:marLeft w:val="0"/>
      <w:marRight w:val="0"/>
      <w:marTop w:val="0"/>
      <w:marBottom w:val="0"/>
      <w:divBdr>
        <w:top w:val="none" w:sz="0" w:space="0" w:color="auto"/>
        <w:left w:val="none" w:sz="0" w:space="0" w:color="auto"/>
        <w:bottom w:val="none" w:sz="0" w:space="0" w:color="auto"/>
        <w:right w:val="none" w:sz="0" w:space="0" w:color="auto"/>
      </w:divBdr>
    </w:div>
    <w:div w:id="122886656">
      <w:bodyDiv w:val="1"/>
      <w:marLeft w:val="0"/>
      <w:marRight w:val="0"/>
      <w:marTop w:val="0"/>
      <w:marBottom w:val="0"/>
      <w:divBdr>
        <w:top w:val="none" w:sz="0" w:space="0" w:color="auto"/>
        <w:left w:val="none" w:sz="0" w:space="0" w:color="auto"/>
        <w:bottom w:val="none" w:sz="0" w:space="0" w:color="auto"/>
        <w:right w:val="none" w:sz="0" w:space="0" w:color="auto"/>
      </w:divBdr>
    </w:div>
    <w:div w:id="149829092">
      <w:bodyDiv w:val="1"/>
      <w:marLeft w:val="0"/>
      <w:marRight w:val="0"/>
      <w:marTop w:val="0"/>
      <w:marBottom w:val="0"/>
      <w:divBdr>
        <w:top w:val="none" w:sz="0" w:space="0" w:color="auto"/>
        <w:left w:val="none" w:sz="0" w:space="0" w:color="auto"/>
        <w:bottom w:val="none" w:sz="0" w:space="0" w:color="auto"/>
        <w:right w:val="none" w:sz="0" w:space="0" w:color="auto"/>
      </w:divBdr>
    </w:div>
    <w:div w:id="156044884">
      <w:bodyDiv w:val="1"/>
      <w:marLeft w:val="0"/>
      <w:marRight w:val="0"/>
      <w:marTop w:val="0"/>
      <w:marBottom w:val="0"/>
      <w:divBdr>
        <w:top w:val="none" w:sz="0" w:space="0" w:color="auto"/>
        <w:left w:val="none" w:sz="0" w:space="0" w:color="auto"/>
        <w:bottom w:val="none" w:sz="0" w:space="0" w:color="auto"/>
        <w:right w:val="none" w:sz="0" w:space="0" w:color="auto"/>
      </w:divBdr>
    </w:div>
    <w:div w:id="170027202">
      <w:bodyDiv w:val="1"/>
      <w:marLeft w:val="0"/>
      <w:marRight w:val="0"/>
      <w:marTop w:val="0"/>
      <w:marBottom w:val="0"/>
      <w:divBdr>
        <w:top w:val="none" w:sz="0" w:space="0" w:color="auto"/>
        <w:left w:val="none" w:sz="0" w:space="0" w:color="auto"/>
        <w:bottom w:val="none" w:sz="0" w:space="0" w:color="auto"/>
        <w:right w:val="none" w:sz="0" w:space="0" w:color="auto"/>
      </w:divBdr>
    </w:div>
    <w:div w:id="197474207">
      <w:bodyDiv w:val="1"/>
      <w:marLeft w:val="0"/>
      <w:marRight w:val="0"/>
      <w:marTop w:val="0"/>
      <w:marBottom w:val="0"/>
      <w:divBdr>
        <w:top w:val="none" w:sz="0" w:space="0" w:color="auto"/>
        <w:left w:val="none" w:sz="0" w:space="0" w:color="auto"/>
        <w:bottom w:val="none" w:sz="0" w:space="0" w:color="auto"/>
        <w:right w:val="none" w:sz="0" w:space="0" w:color="auto"/>
      </w:divBdr>
    </w:div>
    <w:div w:id="219169379">
      <w:bodyDiv w:val="1"/>
      <w:marLeft w:val="0"/>
      <w:marRight w:val="0"/>
      <w:marTop w:val="0"/>
      <w:marBottom w:val="0"/>
      <w:divBdr>
        <w:top w:val="none" w:sz="0" w:space="0" w:color="auto"/>
        <w:left w:val="none" w:sz="0" w:space="0" w:color="auto"/>
        <w:bottom w:val="none" w:sz="0" w:space="0" w:color="auto"/>
        <w:right w:val="none" w:sz="0" w:space="0" w:color="auto"/>
      </w:divBdr>
    </w:div>
    <w:div w:id="226576849">
      <w:bodyDiv w:val="1"/>
      <w:marLeft w:val="0"/>
      <w:marRight w:val="0"/>
      <w:marTop w:val="0"/>
      <w:marBottom w:val="0"/>
      <w:divBdr>
        <w:top w:val="none" w:sz="0" w:space="0" w:color="auto"/>
        <w:left w:val="none" w:sz="0" w:space="0" w:color="auto"/>
        <w:bottom w:val="none" w:sz="0" w:space="0" w:color="auto"/>
        <w:right w:val="none" w:sz="0" w:space="0" w:color="auto"/>
      </w:divBdr>
    </w:div>
    <w:div w:id="480853994">
      <w:bodyDiv w:val="1"/>
      <w:marLeft w:val="0"/>
      <w:marRight w:val="0"/>
      <w:marTop w:val="0"/>
      <w:marBottom w:val="0"/>
      <w:divBdr>
        <w:top w:val="none" w:sz="0" w:space="0" w:color="auto"/>
        <w:left w:val="none" w:sz="0" w:space="0" w:color="auto"/>
        <w:bottom w:val="none" w:sz="0" w:space="0" w:color="auto"/>
        <w:right w:val="none" w:sz="0" w:space="0" w:color="auto"/>
      </w:divBdr>
    </w:div>
    <w:div w:id="492332906">
      <w:bodyDiv w:val="1"/>
      <w:marLeft w:val="0"/>
      <w:marRight w:val="0"/>
      <w:marTop w:val="0"/>
      <w:marBottom w:val="0"/>
      <w:divBdr>
        <w:top w:val="none" w:sz="0" w:space="0" w:color="auto"/>
        <w:left w:val="none" w:sz="0" w:space="0" w:color="auto"/>
        <w:bottom w:val="none" w:sz="0" w:space="0" w:color="auto"/>
        <w:right w:val="none" w:sz="0" w:space="0" w:color="auto"/>
      </w:divBdr>
    </w:div>
    <w:div w:id="512839653">
      <w:bodyDiv w:val="1"/>
      <w:marLeft w:val="0"/>
      <w:marRight w:val="0"/>
      <w:marTop w:val="0"/>
      <w:marBottom w:val="0"/>
      <w:divBdr>
        <w:top w:val="none" w:sz="0" w:space="0" w:color="auto"/>
        <w:left w:val="none" w:sz="0" w:space="0" w:color="auto"/>
        <w:bottom w:val="none" w:sz="0" w:space="0" w:color="auto"/>
        <w:right w:val="none" w:sz="0" w:space="0" w:color="auto"/>
      </w:divBdr>
    </w:div>
    <w:div w:id="533692025">
      <w:bodyDiv w:val="1"/>
      <w:marLeft w:val="0"/>
      <w:marRight w:val="0"/>
      <w:marTop w:val="0"/>
      <w:marBottom w:val="0"/>
      <w:divBdr>
        <w:top w:val="none" w:sz="0" w:space="0" w:color="auto"/>
        <w:left w:val="none" w:sz="0" w:space="0" w:color="auto"/>
        <w:bottom w:val="none" w:sz="0" w:space="0" w:color="auto"/>
        <w:right w:val="none" w:sz="0" w:space="0" w:color="auto"/>
      </w:divBdr>
    </w:div>
    <w:div w:id="549658215">
      <w:bodyDiv w:val="1"/>
      <w:marLeft w:val="0"/>
      <w:marRight w:val="0"/>
      <w:marTop w:val="0"/>
      <w:marBottom w:val="0"/>
      <w:divBdr>
        <w:top w:val="none" w:sz="0" w:space="0" w:color="auto"/>
        <w:left w:val="none" w:sz="0" w:space="0" w:color="auto"/>
        <w:bottom w:val="none" w:sz="0" w:space="0" w:color="auto"/>
        <w:right w:val="none" w:sz="0" w:space="0" w:color="auto"/>
      </w:divBdr>
    </w:div>
    <w:div w:id="568612460">
      <w:bodyDiv w:val="1"/>
      <w:marLeft w:val="0"/>
      <w:marRight w:val="0"/>
      <w:marTop w:val="0"/>
      <w:marBottom w:val="0"/>
      <w:divBdr>
        <w:top w:val="none" w:sz="0" w:space="0" w:color="auto"/>
        <w:left w:val="none" w:sz="0" w:space="0" w:color="auto"/>
        <w:bottom w:val="none" w:sz="0" w:space="0" w:color="auto"/>
        <w:right w:val="none" w:sz="0" w:space="0" w:color="auto"/>
      </w:divBdr>
    </w:div>
    <w:div w:id="613949422">
      <w:bodyDiv w:val="1"/>
      <w:marLeft w:val="0"/>
      <w:marRight w:val="0"/>
      <w:marTop w:val="0"/>
      <w:marBottom w:val="0"/>
      <w:divBdr>
        <w:top w:val="none" w:sz="0" w:space="0" w:color="auto"/>
        <w:left w:val="none" w:sz="0" w:space="0" w:color="auto"/>
        <w:bottom w:val="none" w:sz="0" w:space="0" w:color="auto"/>
        <w:right w:val="none" w:sz="0" w:space="0" w:color="auto"/>
      </w:divBdr>
    </w:div>
    <w:div w:id="622005460">
      <w:bodyDiv w:val="1"/>
      <w:marLeft w:val="0"/>
      <w:marRight w:val="0"/>
      <w:marTop w:val="0"/>
      <w:marBottom w:val="0"/>
      <w:divBdr>
        <w:top w:val="none" w:sz="0" w:space="0" w:color="auto"/>
        <w:left w:val="none" w:sz="0" w:space="0" w:color="auto"/>
        <w:bottom w:val="none" w:sz="0" w:space="0" w:color="auto"/>
        <w:right w:val="none" w:sz="0" w:space="0" w:color="auto"/>
      </w:divBdr>
    </w:div>
    <w:div w:id="622269236">
      <w:bodyDiv w:val="1"/>
      <w:marLeft w:val="0"/>
      <w:marRight w:val="0"/>
      <w:marTop w:val="0"/>
      <w:marBottom w:val="0"/>
      <w:divBdr>
        <w:top w:val="none" w:sz="0" w:space="0" w:color="auto"/>
        <w:left w:val="none" w:sz="0" w:space="0" w:color="auto"/>
        <w:bottom w:val="none" w:sz="0" w:space="0" w:color="auto"/>
        <w:right w:val="none" w:sz="0" w:space="0" w:color="auto"/>
      </w:divBdr>
    </w:div>
    <w:div w:id="628825295">
      <w:bodyDiv w:val="1"/>
      <w:marLeft w:val="0"/>
      <w:marRight w:val="0"/>
      <w:marTop w:val="0"/>
      <w:marBottom w:val="0"/>
      <w:divBdr>
        <w:top w:val="none" w:sz="0" w:space="0" w:color="auto"/>
        <w:left w:val="none" w:sz="0" w:space="0" w:color="auto"/>
        <w:bottom w:val="none" w:sz="0" w:space="0" w:color="auto"/>
        <w:right w:val="none" w:sz="0" w:space="0" w:color="auto"/>
      </w:divBdr>
    </w:div>
    <w:div w:id="754132084">
      <w:bodyDiv w:val="1"/>
      <w:marLeft w:val="0"/>
      <w:marRight w:val="0"/>
      <w:marTop w:val="0"/>
      <w:marBottom w:val="0"/>
      <w:divBdr>
        <w:top w:val="none" w:sz="0" w:space="0" w:color="auto"/>
        <w:left w:val="none" w:sz="0" w:space="0" w:color="auto"/>
        <w:bottom w:val="none" w:sz="0" w:space="0" w:color="auto"/>
        <w:right w:val="none" w:sz="0" w:space="0" w:color="auto"/>
      </w:divBdr>
    </w:div>
    <w:div w:id="811751752">
      <w:bodyDiv w:val="1"/>
      <w:marLeft w:val="0"/>
      <w:marRight w:val="0"/>
      <w:marTop w:val="0"/>
      <w:marBottom w:val="0"/>
      <w:divBdr>
        <w:top w:val="none" w:sz="0" w:space="0" w:color="auto"/>
        <w:left w:val="none" w:sz="0" w:space="0" w:color="auto"/>
        <w:bottom w:val="none" w:sz="0" w:space="0" w:color="auto"/>
        <w:right w:val="none" w:sz="0" w:space="0" w:color="auto"/>
      </w:divBdr>
    </w:div>
    <w:div w:id="909509608">
      <w:bodyDiv w:val="1"/>
      <w:marLeft w:val="0"/>
      <w:marRight w:val="0"/>
      <w:marTop w:val="0"/>
      <w:marBottom w:val="0"/>
      <w:divBdr>
        <w:top w:val="none" w:sz="0" w:space="0" w:color="auto"/>
        <w:left w:val="none" w:sz="0" w:space="0" w:color="auto"/>
        <w:bottom w:val="none" w:sz="0" w:space="0" w:color="auto"/>
        <w:right w:val="none" w:sz="0" w:space="0" w:color="auto"/>
      </w:divBdr>
    </w:div>
    <w:div w:id="923298629">
      <w:bodyDiv w:val="1"/>
      <w:marLeft w:val="0"/>
      <w:marRight w:val="0"/>
      <w:marTop w:val="0"/>
      <w:marBottom w:val="0"/>
      <w:divBdr>
        <w:top w:val="none" w:sz="0" w:space="0" w:color="auto"/>
        <w:left w:val="none" w:sz="0" w:space="0" w:color="auto"/>
        <w:bottom w:val="none" w:sz="0" w:space="0" w:color="auto"/>
        <w:right w:val="none" w:sz="0" w:space="0" w:color="auto"/>
      </w:divBdr>
    </w:div>
    <w:div w:id="988749365">
      <w:bodyDiv w:val="1"/>
      <w:marLeft w:val="0"/>
      <w:marRight w:val="0"/>
      <w:marTop w:val="0"/>
      <w:marBottom w:val="0"/>
      <w:divBdr>
        <w:top w:val="none" w:sz="0" w:space="0" w:color="auto"/>
        <w:left w:val="none" w:sz="0" w:space="0" w:color="auto"/>
        <w:bottom w:val="none" w:sz="0" w:space="0" w:color="auto"/>
        <w:right w:val="none" w:sz="0" w:space="0" w:color="auto"/>
      </w:divBdr>
    </w:div>
    <w:div w:id="993949305">
      <w:bodyDiv w:val="1"/>
      <w:marLeft w:val="0"/>
      <w:marRight w:val="0"/>
      <w:marTop w:val="0"/>
      <w:marBottom w:val="0"/>
      <w:divBdr>
        <w:top w:val="none" w:sz="0" w:space="0" w:color="auto"/>
        <w:left w:val="none" w:sz="0" w:space="0" w:color="auto"/>
        <w:bottom w:val="none" w:sz="0" w:space="0" w:color="auto"/>
        <w:right w:val="none" w:sz="0" w:space="0" w:color="auto"/>
      </w:divBdr>
    </w:div>
    <w:div w:id="1017580616">
      <w:bodyDiv w:val="1"/>
      <w:marLeft w:val="0"/>
      <w:marRight w:val="0"/>
      <w:marTop w:val="0"/>
      <w:marBottom w:val="0"/>
      <w:divBdr>
        <w:top w:val="none" w:sz="0" w:space="0" w:color="auto"/>
        <w:left w:val="none" w:sz="0" w:space="0" w:color="auto"/>
        <w:bottom w:val="none" w:sz="0" w:space="0" w:color="auto"/>
        <w:right w:val="none" w:sz="0" w:space="0" w:color="auto"/>
      </w:divBdr>
    </w:div>
    <w:div w:id="1108966989">
      <w:bodyDiv w:val="1"/>
      <w:marLeft w:val="0"/>
      <w:marRight w:val="0"/>
      <w:marTop w:val="0"/>
      <w:marBottom w:val="0"/>
      <w:divBdr>
        <w:top w:val="none" w:sz="0" w:space="0" w:color="auto"/>
        <w:left w:val="none" w:sz="0" w:space="0" w:color="auto"/>
        <w:bottom w:val="none" w:sz="0" w:space="0" w:color="auto"/>
        <w:right w:val="none" w:sz="0" w:space="0" w:color="auto"/>
      </w:divBdr>
    </w:div>
    <w:div w:id="1118522873">
      <w:bodyDiv w:val="1"/>
      <w:marLeft w:val="0"/>
      <w:marRight w:val="0"/>
      <w:marTop w:val="0"/>
      <w:marBottom w:val="0"/>
      <w:divBdr>
        <w:top w:val="none" w:sz="0" w:space="0" w:color="auto"/>
        <w:left w:val="none" w:sz="0" w:space="0" w:color="auto"/>
        <w:bottom w:val="none" w:sz="0" w:space="0" w:color="auto"/>
        <w:right w:val="none" w:sz="0" w:space="0" w:color="auto"/>
      </w:divBdr>
    </w:div>
    <w:div w:id="1128619352">
      <w:bodyDiv w:val="1"/>
      <w:marLeft w:val="0"/>
      <w:marRight w:val="0"/>
      <w:marTop w:val="0"/>
      <w:marBottom w:val="0"/>
      <w:divBdr>
        <w:top w:val="none" w:sz="0" w:space="0" w:color="auto"/>
        <w:left w:val="none" w:sz="0" w:space="0" w:color="auto"/>
        <w:bottom w:val="none" w:sz="0" w:space="0" w:color="auto"/>
        <w:right w:val="none" w:sz="0" w:space="0" w:color="auto"/>
      </w:divBdr>
    </w:div>
    <w:div w:id="1133325303">
      <w:bodyDiv w:val="1"/>
      <w:marLeft w:val="0"/>
      <w:marRight w:val="0"/>
      <w:marTop w:val="0"/>
      <w:marBottom w:val="0"/>
      <w:divBdr>
        <w:top w:val="none" w:sz="0" w:space="0" w:color="auto"/>
        <w:left w:val="none" w:sz="0" w:space="0" w:color="auto"/>
        <w:bottom w:val="none" w:sz="0" w:space="0" w:color="auto"/>
        <w:right w:val="none" w:sz="0" w:space="0" w:color="auto"/>
      </w:divBdr>
    </w:div>
    <w:div w:id="1139570420">
      <w:bodyDiv w:val="1"/>
      <w:marLeft w:val="0"/>
      <w:marRight w:val="0"/>
      <w:marTop w:val="0"/>
      <w:marBottom w:val="0"/>
      <w:divBdr>
        <w:top w:val="none" w:sz="0" w:space="0" w:color="auto"/>
        <w:left w:val="none" w:sz="0" w:space="0" w:color="auto"/>
        <w:bottom w:val="none" w:sz="0" w:space="0" w:color="auto"/>
        <w:right w:val="none" w:sz="0" w:space="0" w:color="auto"/>
      </w:divBdr>
    </w:div>
    <w:div w:id="1145660532">
      <w:bodyDiv w:val="1"/>
      <w:marLeft w:val="0"/>
      <w:marRight w:val="0"/>
      <w:marTop w:val="0"/>
      <w:marBottom w:val="0"/>
      <w:divBdr>
        <w:top w:val="none" w:sz="0" w:space="0" w:color="auto"/>
        <w:left w:val="none" w:sz="0" w:space="0" w:color="auto"/>
        <w:bottom w:val="none" w:sz="0" w:space="0" w:color="auto"/>
        <w:right w:val="none" w:sz="0" w:space="0" w:color="auto"/>
      </w:divBdr>
    </w:div>
    <w:div w:id="1154683354">
      <w:bodyDiv w:val="1"/>
      <w:marLeft w:val="0"/>
      <w:marRight w:val="0"/>
      <w:marTop w:val="0"/>
      <w:marBottom w:val="0"/>
      <w:divBdr>
        <w:top w:val="none" w:sz="0" w:space="0" w:color="auto"/>
        <w:left w:val="none" w:sz="0" w:space="0" w:color="auto"/>
        <w:bottom w:val="none" w:sz="0" w:space="0" w:color="auto"/>
        <w:right w:val="none" w:sz="0" w:space="0" w:color="auto"/>
      </w:divBdr>
    </w:div>
    <w:div w:id="1175802007">
      <w:bodyDiv w:val="1"/>
      <w:marLeft w:val="0"/>
      <w:marRight w:val="0"/>
      <w:marTop w:val="0"/>
      <w:marBottom w:val="0"/>
      <w:divBdr>
        <w:top w:val="none" w:sz="0" w:space="0" w:color="auto"/>
        <w:left w:val="none" w:sz="0" w:space="0" w:color="auto"/>
        <w:bottom w:val="none" w:sz="0" w:space="0" w:color="auto"/>
        <w:right w:val="none" w:sz="0" w:space="0" w:color="auto"/>
      </w:divBdr>
    </w:div>
    <w:div w:id="1177035864">
      <w:bodyDiv w:val="1"/>
      <w:marLeft w:val="0"/>
      <w:marRight w:val="0"/>
      <w:marTop w:val="0"/>
      <w:marBottom w:val="0"/>
      <w:divBdr>
        <w:top w:val="none" w:sz="0" w:space="0" w:color="auto"/>
        <w:left w:val="none" w:sz="0" w:space="0" w:color="auto"/>
        <w:bottom w:val="none" w:sz="0" w:space="0" w:color="auto"/>
        <w:right w:val="none" w:sz="0" w:space="0" w:color="auto"/>
      </w:divBdr>
    </w:div>
    <w:div w:id="1220555071">
      <w:bodyDiv w:val="1"/>
      <w:marLeft w:val="0"/>
      <w:marRight w:val="0"/>
      <w:marTop w:val="0"/>
      <w:marBottom w:val="0"/>
      <w:divBdr>
        <w:top w:val="none" w:sz="0" w:space="0" w:color="auto"/>
        <w:left w:val="none" w:sz="0" w:space="0" w:color="auto"/>
        <w:bottom w:val="none" w:sz="0" w:space="0" w:color="auto"/>
        <w:right w:val="none" w:sz="0" w:space="0" w:color="auto"/>
      </w:divBdr>
    </w:div>
    <w:div w:id="1260337766">
      <w:bodyDiv w:val="1"/>
      <w:marLeft w:val="0"/>
      <w:marRight w:val="0"/>
      <w:marTop w:val="0"/>
      <w:marBottom w:val="0"/>
      <w:divBdr>
        <w:top w:val="none" w:sz="0" w:space="0" w:color="auto"/>
        <w:left w:val="none" w:sz="0" w:space="0" w:color="auto"/>
        <w:bottom w:val="none" w:sz="0" w:space="0" w:color="auto"/>
        <w:right w:val="none" w:sz="0" w:space="0" w:color="auto"/>
      </w:divBdr>
    </w:div>
    <w:div w:id="1272741473">
      <w:bodyDiv w:val="1"/>
      <w:marLeft w:val="0"/>
      <w:marRight w:val="0"/>
      <w:marTop w:val="0"/>
      <w:marBottom w:val="0"/>
      <w:divBdr>
        <w:top w:val="none" w:sz="0" w:space="0" w:color="auto"/>
        <w:left w:val="none" w:sz="0" w:space="0" w:color="auto"/>
        <w:bottom w:val="none" w:sz="0" w:space="0" w:color="auto"/>
        <w:right w:val="none" w:sz="0" w:space="0" w:color="auto"/>
      </w:divBdr>
    </w:div>
    <w:div w:id="1329794604">
      <w:bodyDiv w:val="1"/>
      <w:marLeft w:val="0"/>
      <w:marRight w:val="0"/>
      <w:marTop w:val="0"/>
      <w:marBottom w:val="0"/>
      <w:divBdr>
        <w:top w:val="none" w:sz="0" w:space="0" w:color="auto"/>
        <w:left w:val="none" w:sz="0" w:space="0" w:color="auto"/>
        <w:bottom w:val="none" w:sz="0" w:space="0" w:color="auto"/>
        <w:right w:val="none" w:sz="0" w:space="0" w:color="auto"/>
      </w:divBdr>
    </w:div>
    <w:div w:id="1376924062">
      <w:bodyDiv w:val="1"/>
      <w:marLeft w:val="0"/>
      <w:marRight w:val="0"/>
      <w:marTop w:val="0"/>
      <w:marBottom w:val="0"/>
      <w:divBdr>
        <w:top w:val="none" w:sz="0" w:space="0" w:color="auto"/>
        <w:left w:val="none" w:sz="0" w:space="0" w:color="auto"/>
        <w:bottom w:val="none" w:sz="0" w:space="0" w:color="auto"/>
        <w:right w:val="none" w:sz="0" w:space="0" w:color="auto"/>
      </w:divBdr>
    </w:div>
    <w:div w:id="1384137669">
      <w:bodyDiv w:val="1"/>
      <w:marLeft w:val="0"/>
      <w:marRight w:val="0"/>
      <w:marTop w:val="0"/>
      <w:marBottom w:val="0"/>
      <w:divBdr>
        <w:top w:val="none" w:sz="0" w:space="0" w:color="auto"/>
        <w:left w:val="none" w:sz="0" w:space="0" w:color="auto"/>
        <w:bottom w:val="none" w:sz="0" w:space="0" w:color="auto"/>
        <w:right w:val="none" w:sz="0" w:space="0" w:color="auto"/>
      </w:divBdr>
    </w:div>
    <w:div w:id="1413359041">
      <w:bodyDiv w:val="1"/>
      <w:marLeft w:val="0"/>
      <w:marRight w:val="0"/>
      <w:marTop w:val="0"/>
      <w:marBottom w:val="0"/>
      <w:divBdr>
        <w:top w:val="none" w:sz="0" w:space="0" w:color="auto"/>
        <w:left w:val="none" w:sz="0" w:space="0" w:color="auto"/>
        <w:bottom w:val="none" w:sz="0" w:space="0" w:color="auto"/>
        <w:right w:val="none" w:sz="0" w:space="0" w:color="auto"/>
      </w:divBdr>
    </w:div>
    <w:div w:id="1424640765">
      <w:bodyDiv w:val="1"/>
      <w:marLeft w:val="0"/>
      <w:marRight w:val="0"/>
      <w:marTop w:val="0"/>
      <w:marBottom w:val="0"/>
      <w:divBdr>
        <w:top w:val="none" w:sz="0" w:space="0" w:color="auto"/>
        <w:left w:val="none" w:sz="0" w:space="0" w:color="auto"/>
        <w:bottom w:val="none" w:sz="0" w:space="0" w:color="auto"/>
        <w:right w:val="none" w:sz="0" w:space="0" w:color="auto"/>
      </w:divBdr>
    </w:div>
    <w:div w:id="1449619439">
      <w:bodyDiv w:val="1"/>
      <w:marLeft w:val="0"/>
      <w:marRight w:val="0"/>
      <w:marTop w:val="0"/>
      <w:marBottom w:val="0"/>
      <w:divBdr>
        <w:top w:val="none" w:sz="0" w:space="0" w:color="auto"/>
        <w:left w:val="none" w:sz="0" w:space="0" w:color="auto"/>
        <w:bottom w:val="none" w:sz="0" w:space="0" w:color="auto"/>
        <w:right w:val="none" w:sz="0" w:space="0" w:color="auto"/>
      </w:divBdr>
    </w:div>
    <w:div w:id="1449815816">
      <w:bodyDiv w:val="1"/>
      <w:marLeft w:val="0"/>
      <w:marRight w:val="0"/>
      <w:marTop w:val="0"/>
      <w:marBottom w:val="0"/>
      <w:divBdr>
        <w:top w:val="none" w:sz="0" w:space="0" w:color="auto"/>
        <w:left w:val="none" w:sz="0" w:space="0" w:color="auto"/>
        <w:bottom w:val="none" w:sz="0" w:space="0" w:color="auto"/>
        <w:right w:val="none" w:sz="0" w:space="0" w:color="auto"/>
      </w:divBdr>
    </w:div>
    <w:div w:id="1475950306">
      <w:bodyDiv w:val="1"/>
      <w:marLeft w:val="0"/>
      <w:marRight w:val="0"/>
      <w:marTop w:val="0"/>
      <w:marBottom w:val="0"/>
      <w:divBdr>
        <w:top w:val="none" w:sz="0" w:space="0" w:color="auto"/>
        <w:left w:val="none" w:sz="0" w:space="0" w:color="auto"/>
        <w:bottom w:val="none" w:sz="0" w:space="0" w:color="auto"/>
        <w:right w:val="none" w:sz="0" w:space="0" w:color="auto"/>
      </w:divBdr>
    </w:div>
    <w:div w:id="1477575937">
      <w:bodyDiv w:val="1"/>
      <w:marLeft w:val="0"/>
      <w:marRight w:val="0"/>
      <w:marTop w:val="0"/>
      <w:marBottom w:val="0"/>
      <w:divBdr>
        <w:top w:val="none" w:sz="0" w:space="0" w:color="auto"/>
        <w:left w:val="none" w:sz="0" w:space="0" w:color="auto"/>
        <w:bottom w:val="none" w:sz="0" w:space="0" w:color="auto"/>
        <w:right w:val="none" w:sz="0" w:space="0" w:color="auto"/>
      </w:divBdr>
    </w:div>
    <w:div w:id="1491870039">
      <w:bodyDiv w:val="1"/>
      <w:marLeft w:val="0"/>
      <w:marRight w:val="0"/>
      <w:marTop w:val="0"/>
      <w:marBottom w:val="0"/>
      <w:divBdr>
        <w:top w:val="none" w:sz="0" w:space="0" w:color="auto"/>
        <w:left w:val="none" w:sz="0" w:space="0" w:color="auto"/>
        <w:bottom w:val="none" w:sz="0" w:space="0" w:color="auto"/>
        <w:right w:val="none" w:sz="0" w:space="0" w:color="auto"/>
      </w:divBdr>
    </w:div>
    <w:div w:id="1526553461">
      <w:bodyDiv w:val="1"/>
      <w:marLeft w:val="0"/>
      <w:marRight w:val="0"/>
      <w:marTop w:val="0"/>
      <w:marBottom w:val="0"/>
      <w:divBdr>
        <w:top w:val="none" w:sz="0" w:space="0" w:color="auto"/>
        <w:left w:val="none" w:sz="0" w:space="0" w:color="auto"/>
        <w:bottom w:val="none" w:sz="0" w:space="0" w:color="auto"/>
        <w:right w:val="none" w:sz="0" w:space="0" w:color="auto"/>
      </w:divBdr>
    </w:div>
    <w:div w:id="1540900299">
      <w:bodyDiv w:val="1"/>
      <w:marLeft w:val="0"/>
      <w:marRight w:val="0"/>
      <w:marTop w:val="0"/>
      <w:marBottom w:val="0"/>
      <w:divBdr>
        <w:top w:val="none" w:sz="0" w:space="0" w:color="auto"/>
        <w:left w:val="none" w:sz="0" w:space="0" w:color="auto"/>
        <w:bottom w:val="none" w:sz="0" w:space="0" w:color="auto"/>
        <w:right w:val="none" w:sz="0" w:space="0" w:color="auto"/>
      </w:divBdr>
    </w:div>
    <w:div w:id="1565530434">
      <w:bodyDiv w:val="1"/>
      <w:marLeft w:val="0"/>
      <w:marRight w:val="0"/>
      <w:marTop w:val="0"/>
      <w:marBottom w:val="0"/>
      <w:divBdr>
        <w:top w:val="none" w:sz="0" w:space="0" w:color="auto"/>
        <w:left w:val="none" w:sz="0" w:space="0" w:color="auto"/>
        <w:bottom w:val="none" w:sz="0" w:space="0" w:color="auto"/>
        <w:right w:val="none" w:sz="0" w:space="0" w:color="auto"/>
      </w:divBdr>
    </w:div>
    <w:div w:id="1580945308">
      <w:bodyDiv w:val="1"/>
      <w:marLeft w:val="0"/>
      <w:marRight w:val="0"/>
      <w:marTop w:val="0"/>
      <w:marBottom w:val="0"/>
      <w:divBdr>
        <w:top w:val="none" w:sz="0" w:space="0" w:color="auto"/>
        <w:left w:val="none" w:sz="0" w:space="0" w:color="auto"/>
        <w:bottom w:val="none" w:sz="0" w:space="0" w:color="auto"/>
        <w:right w:val="none" w:sz="0" w:space="0" w:color="auto"/>
      </w:divBdr>
    </w:div>
    <w:div w:id="1601569909">
      <w:bodyDiv w:val="1"/>
      <w:marLeft w:val="0"/>
      <w:marRight w:val="0"/>
      <w:marTop w:val="0"/>
      <w:marBottom w:val="0"/>
      <w:divBdr>
        <w:top w:val="none" w:sz="0" w:space="0" w:color="auto"/>
        <w:left w:val="none" w:sz="0" w:space="0" w:color="auto"/>
        <w:bottom w:val="none" w:sz="0" w:space="0" w:color="auto"/>
        <w:right w:val="none" w:sz="0" w:space="0" w:color="auto"/>
      </w:divBdr>
    </w:div>
    <w:div w:id="1646163550">
      <w:bodyDiv w:val="1"/>
      <w:marLeft w:val="0"/>
      <w:marRight w:val="0"/>
      <w:marTop w:val="0"/>
      <w:marBottom w:val="0"/>
      <w:divBdr>
        <w:top w:val="none" w:sz="0" w:space="0" w:color="auto"/>
        <w:left w:val="none" w:sz="0" w:space="0" w:color="auto"/>
        <w:bottom w:val="none" w:sz="0" w:space="0" w:color="auto"/>
        <w:right w:val="none" w:sz="0" w:space="0" w:color="auto"/>
      </w:divBdr>
    </w:div>
    <w:div w:id="1741905507">
      <w:bodyDiv w:val="1"/>
      <w:marLeft w:val="0"/>
      <w:marRight w:val="0"/>
      <w:marTop w:val="0"/>
      <w:marBottom w:val="0"/>
      <w:divBdr>
        <w:top w:val="none" w:sz="0" w:space="0" w:color="auto"/>
        <w:left w:val="none" w:sz="0" w:space="0" w:color="auto"/>
        <w:bottom w:val="none" w:sz="0" w:space="0" w:color="auto"/>
        <w:right w:val="none" w:sz="0" w:space="0" w:color="auto"/>
      </w:divBdr>
    </w:div>
    <w:div w:id="1746297090">
      <w:bodyDiv w:val="1"/>
      <w:marLeft w:val="0"/>
      <w:marRight w:val="0"/>
      <w:marTop w:val="0"/>
      <w:marBottom w:val="0"/>
      <w:divBdr>
        <w:top w:val="none" w:sz="0" w:space="0" w:color="auto"/>
        <w:left w:val="none" w:sz="0" w:space="0" w:color="auto"/>
        <w:bottom w:val="none" w:sz="0" w:space="0" w:color="auto"/>
        <w:right w:val="none" w:sz="0" w:space="0" w:color="auto"/>
      </w:divBdr>
    </w:div>
    <w:div w:id="1748111291">
      <w:bodyDiv w:val="1"/>
      <w:marLeft w:val="0"/>
      <w:marRight w:val="0"/>
      <w:marTop w:val="0"/>
      <w:marBottom w:val="0"/>
      <w:divBdr>
        <w:top w:val="none" w:sz="0" w:space="0" w:color="auto"/>
        <w:left w:val="none" w:sz="0" w:space="0" w:color="auto"/>
        <w:bottom w:val="none" w:sz="0" w:space="0" w:color="auto"/>
        <w:right w:val="none" w:sz="0" w:space="0" w:color="auto"/>
      </w:divBdr>
    </w:div>
    <w:div w:id="1757896792">
      <w:bodyDiv w:val="1"/>
      <w:marLeft w:val="0"/>
      <w:marRight w:val="0"/>
      <w:marTop w:val="0"/>
      <w:marBottom w:val="0"/>
      <w:divBdr>
        <w:top w:val="none" w:sz="0" w:space="0" w:color="auto"/>
        <w:left w:val="none" w:sz="0" w:space="0" w:color="auto"/>
        <w:bottom w:val="none" w:sz="0" w:space="0" w:color="auto"/>
        <w:right w:val="none" w:sz="0" w:space="0" w:color="auto"/>
      </w:divBdr>
    </w:div>
    <w:div w:id="1787849806">
      <w:bodyDiv w:val="1"/>
      <w:marLeft w:val="0"/>
      <w:marRight w:val="0"/>
      <w:marTop w:val="0"/>
      <w:marBottom w:val="0"/>
      <w:divBdr>
        <w:top w:val="none" w:sz="0" w:space="0" w:color="auto"/>
        <w:left w:val="none" w:sz="0" w:space="0" w:color="auto"/>
        <w:bottom w:val="none" w:sz="0" w:space="0" w:color="auto"/>
        <w:right w:val="none" w:sz="0" w:space="0" w:color="auto"/>
      </w:divBdr>
    </w:div>
    <w:div w:id="1829517551">
      <w:bodyDiv w:val="1"/>
      <w:marLeft w:val="0"/>
      <w:marRight w:val="0"/>
      <w:marTop w:val="0"/>
      <w:marBottom w:val="0"/>
      <w:divBdr>
        <w:top w:val="none" w:sz="0" w:space="0" w:color="auto"/>
        <w:left w:val="none" w:sz="0" w:space="0" w:color="auto"/>
        <w:bottom w:val="none" w:sz="0" w:space="0" w:color="auto"/>
        <w:right w:val="none" w:sz="0" w:space="0" w:color="auto"/>
      </w:divBdr>
    </w:div>
    <w:div w:id="1849564669">
      <w:bodyDiv w:val="1"/>
      <w:marLeft w:val="0"/>
      <w:marRight w:val="0"/>
      <w:marTop w:val="0"/>
      <w:marBottom w:val="0"/>
      <w:divBdr>
        <w:top w:val="none" w:sz="0" w:space="0" w:color="auto"/>
        <w:left w:val="none" w:sz="0" w:space="0" w:color="auto"/>
        <w:bottom w:val="none" w:sz="0" w:space="0" w:color="auto"/>
        <w:right w:val="none" w:sz="0" w:space="0" w:color="auto"/>
      </w:divBdr>
    </w:div>
    <w:div w:id="1915047392">
      <w:bodyDiv w:val="1"/>
      <w:marLeft w:val="0"/>
      <w:marRight w:val="0"/>
      <w:marTop w:val="0"/>
      <w:marBottom w:val="0"/>
      <w:divBdr>
        <w:top w:val="none" w:sz="0" w:space="0" w:color="auto"/>
        <w:left w:val="none" w:sz="0" w:space="0" w:color="auto"/>
        <w:bottom w:val="none" w:sz="0" w:space="0" w:color="auto"/>
        <w:right w:val="none" w:sz="0" w:space="0" w:color="auto"/>
      </w:divBdr>
    </w:div>
    <w:div w:id="1919704391">
      <w:bodyDiv w:val="1"/>
      <w:marLeft w:val="0"/>
      <w:marRight w:val="0"/>
      <w:marTop w:val="0"/>
      <w:marBottom w:val="0"/>
      <w:divBdr>
        <w:top w:val="none" w:sz="0" w:space="0" w:color="auto"/>
        <w:left w:val="none" w:sz="0" w:space="0" w:color="auto"/>
        <w:bottom w:val="none" w:sz="0" w:space="0" w:color="auto"/>
        <w:right w:val="none" w:sz="0" w:space="0" w:color="auto"/>
      </w:divBdr>
    </w:div>
    <w:div w:id="1943874796">
      <w:bodyDiv w:val="1"/>
      <w:marLeft w:val="0"/>
      <w:marRight w:val="0"/>
      <w:marTop w:val="0"/>
      <w:marBottom w:val="0"/>
      <w:divBdr>
        <w:top w:val="none" w:sz="0" w:space="0" w:color="auto"/>
        <w:left w:val="none" w:sz="0" w:space="0" w:color="auto"/>
        <w:bottom w:val="none" w:sz="0" w:space="0" w:color="auto"/>
        <w:right w:val="none" w:sz="0" w:space="0" w:color="auto"/>
      </w:divBdr>
    </w:div>
    <w:div w:id="1944531662">
      <w:bodyDiv w:val="1"/>
      <w:marLeft w:val="0"/>
      <w:marRight w:val="0"/>
      <w:marTop w:val="0"/>
      <w:marBottom w:val="0"/>
      <w:divBdr>
        <w:top w:val="none" w:sz="0" w:space="0" w:color="auto"/>
        <w:left w:val="none" w:sz="0" w:space="0" w:color="auto"/>
        <w:bottom w:val="none" w:sz="0" w:space="0" w:color="auto"/>
        <w:right w:val="none" w:sz="0" w:space="0" w:color="auto"/>
      </w:divBdr>
    </w:div>
    <w:div w:id="20273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A5CFF-CA48-4577-B32F-B6239BA3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10</Pages>
  <Words>2883</Words>
  <Characters>15857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cp:lastModifiedBy>
  <cp:revision>81</cp:revision>
  <cp:lastPrinted>2020-11-30T19:51:00Z</cp:lastPrinted>
  <dcterms:created xsi:type="dcterms:W3CDTF">2020-09-15T16:23:00Z</dcterms:created>
  <dcterms:modified xsi:type="dcterms:W3CDTF">2020-11-30T19:51:00Z</dcterms:modified>
</cp:coreProperties>
</file>