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10" w:rsidRDefault="009351AC" w:rsidP="009351AC">
      <w:pPr>
        <w:jc w:val="center"/>
        <w:rPr>
          <w:rFonts w:ascii="Arial" w:hAnsi="Arial" w:cs="Arial"/>
          <w:sz w:val="28"/>
          <w:szCs w:val="28"/>
        </w:rPr>
      </w:pPr>
      <w:r w:rsidRPr="009351AC">
        <w:rPr>
          <w:rFonts w:ascii="Arial" w:hAnsi="Arial" w:cs="Arial"/>
          <w:sz w:val="28"/>
          <w:szCs w:val="28"/>
        </w:rPr>
        <w:t xml:space="preserve">Academia de Mantenimiento a </w:t>
      </w:r>
      <w:r w:rsidR="000461A5" w:rsidRPr="009351AC">
        <w:rPr>
          <w:rFonts w:ascii="Arial" w:hAnsi="Arial" w:cs="Arial"/>
          <w:sz w:val="28"/>
          <w:szCs w:val="28"/>
        </w:rPr>
        <w:t>Sistemas Electrónicos</w:t>
      </w:r>
      <w:r w:rsidR="00487610">
        <w:rPr>
          <w:rFonts w:ascii="Arial" w:hAnsi="Arial" w:cs="Arial"/>
          <w:sz w:val="28"/>
          <w:szCs w:val="28"/>
        </w:rPr>
        <w:t xml:space="preserve"> </w:t>
      </w:r>
    </w:p>
    <w:p w:rsidR="001E795A" w:rsidRDefault="00487610" w:rsidP="009351AC">
      <w:pPr>
        <w:jc w:val="center"/>
        <w:rPr>
          <w:rFonts w:ascii="Arial" w:hAnsi="Arial" w:cs="Arial"/>
          <w:sz w:val="28"/>
          <w:szCs w:val="28"/>
        </w:rPr>
      </w:pPr>
      <w:r>
        <w:rPr>
          <w:rFonts w:ascii="Arial" w:hAnsi="Arial" w:cs="Arial"/>
          <w:sz w:val="28"/>
          <w:szCs w:val="28"/>
        </w:rPr>
        <w:t xml:space="preserve">y </w:t>
      </w:r>
    </w:p>
    <w:p w:rsidR="00487610" w:rsidRDefault="000461A5" w:rsidP="009351AC">
      <w:pPr>
        <w:jc w:val="center"/>
        <w:rPr>
          <w:rFonts w:ascii="Arial" w:hAnsi="Arial" w:cs="Arial"/>
          <w:sz w:val="28"/>
          <w:szCs w:val="28"/>
        </w:rPr>
      </w:pPr>
      <w:r>
        <w:rPr>
          <w:rFonts w:ascii="Arial" w:hAnsi="Arial" w:cs="Arial"/>
          <w:sz w:val="28"/>
          <w:szCs w:val="28"/>
        </w:rPr>
        <w:t>Mecatrónica</w:t>
      </w:r>
    </w:p>
    <w:p w:rsidR="009351AC" w:rsidRDefault="006B62F6" w:rsidP="009351AC">
      <w:pPr>
        <w:jc w:val="both"/>
        <w:rPr>
          <w:rFonts w:ascii="Arial" w:hAnsi="Arial" w:cs="Arial"/>
          <w:sz w:val="28"/>
          <w:szCs w:val="28"/>
        </w:rPr>
      </w:pPr>
      <w:r>
        <w:rPr>
          <w:rFonts w:ascii="Arial" w:hAnsi="Arial" w:cs="Arial"/>
          <w:sz w:val="28"/>
          <w:szCs w:val="28"/>
        </w:rPr>
        <w:t>I</w:t>
      </w:r>
      <w:r w:rsidR="0061611C">
        <w:rPr>
          <w:rFonts w:ascii="Arial" w:hAnsi="Arial" w:cs="Arial"/>
          <w:sz w:val="28"/>
          <w:szCs w:val="28"/>
        </w:rPr>
        <w:t xml:space="preserve">.- Dar </w:t>
      </w:r>
      <w:r w:rsidR="00706251">
        <w:rPr>
          <w:rFonts w:ascii="Arial" w:hAnsi="Arial" w:cs="Arial"/>
          <w:sz w:val="28"/>
          <w:szCs w:val="28"/>
        </w:rPr>
        <w:t>seguimiento a</w:t>
      </w:r>
      <w:r w:rsidR="0061611C">
        <w:rPr>
          <w:rFonts w:ascii="Arial" w:hAnsi="Arial" w:cs="Arial"/>
          <w:sz w:val="28"/>
          <w:szCs w:val="28"/>
        </w:rPr>
        <w:t xml:space="preserve"> las acciones propuestas en la primera academia estatal, para fortalecer las competencias </w:t>
      </w:r>
      <w:r w:rsidR="00706251">
        <w:rPr>
          <w:rFonts w:ascii="Arial" w:hAnsi="Arial" w:cs="Arial"/>
          <w:sz w:val="28"/>
          <w:szCs w:val="28"/>
        </w:rPr>
        <w:t>mínimas que debe tener un egresado de Conalep</w:t>
      </w:r>
    </w:p>
    <w:p w:rsidR="009351AC" w:rsidRDefault="00706251" w:rsidP="009351AC">
      <w:pPr>
        <w:jc w:val="both"/>
        <w:rPr>
          <w:rFonts w:ascii="Arial" w:hAnsi="Arial" w:cs="Arial"/>
          <w:sz w:val="24"/>
          <w:szCs w:val="24"/>
        </w:rPr>
      </w:pPr>
      <w:r>
        <w:rPr>
          <w:rFonts w:ascii="Arial" w:hAnsi="Arial" w:cs="Arial"/>
          <w:sz w:val="24"/>
          <w:szCs w:val="24"/>
        </w:rPr>
        <w:t>Se manti</w:t>
      </w:r>
      <w:r w:rsidR="001D2220">
        <w:rPr>
          <w:rFonts w:ascii="Arial" w:hAnsi="Arial" w:cs="Arial"/>
          <w:sz w:val="24"/>
          <w:szCs w:val="24"/>
        </w:rPr>
        <w:t>ene los puntos propuesto anteriormente.</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Electrónica básica (resistencias, diodos, transistores, tiristores,</w:t>
      </w:r>
      <w:r w:rsidR="00AD32B2">
        <w:rPr>
          <w:rFonts w:ascii="Arial" w:hAnsi="Arial" w:cs="Arial"/>
          <w:sz w:val="24"/>
          <w:szCs w:val="24"/>
        </w:rPr>
        <w:t xml:space="preserve"> relevadores</w:t>
      </w:r>
      <w:r>
        <w:rPr>
          <w:rFonts w:ascii="Arial" w:hAnsi="Arial" w:cs="Arial"/>
          <w:sz w:val="24"/>
          <w:szCs w:val="24"/>
        </w:rPr>
        <w:t xml:space="preserve"> etc.)</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Trayecto disciplinar Físico-Matemático.</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Inglés Técnico. (aplicado al área de electrónica).</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Todas las competencias profesionales sin excepción.</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Aplicación de sensores.</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Fomentar el desarrollo de iniciativa y creatividad en los alumnos.</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Prácticas situadas en la vida real.</w:t>
      </w:r>
    </w:p>
    <w:p w:rsidR="009351AC" w:rsidRDefault="009351AC" w:rsidP="009351AC">
      <w:pPr>
        <w:pStyle w:val="Prrafodelista"/>
        <w:numPr>
          <w:ilvl w:val="0"/>
          <w:numId w:val="1"/>
        </w:numPr>
        <w:jc w:val="both"/>
        <w:rPr>
          <w:rFonts w:ascii="Arial" w:hAnsi="Arial" w:cs="Arial"/>
          <w:sz w:val="24"/>
          <w:szCs w:val="24"/>
        </w:rPr>
      </w:pPr>
      <w:r>
        <w:rPr>
          <w:rFonts w:ascii="Arial" w:hAnsi="Arial" w:cs="Arial"/>
          <w:sz w:val="24"/>
          <w:szCs w:val="24"/>
        </w:rPr>
        <w:t>Manejo e implementación de TIC´s</w:t>
      </w:r>
    </w:p>
    <w:p w:rsidR="009351AC"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Formación empresarial (alumno productivo).</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Desarrollo de trabajo en equipo.</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Interpretación de planos con simbología diversa.</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Desarrollo de software de diseño en 3D.</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 xml:space="preserve">Manejo de PLC´s  y </w:t>
      </w:r>
      <w:r w:rsidR="009B313C">
        <w:rPr>
          <w:rFonts w:ascii="Arial" w:hAnsi="Arial" w:cs="Arial"/>
          <w:sz w:val="24"/>
          <w:szCs w:val="24"/>
        </w:rPr>
        <w:t>Microprocesadores</w:t>
      </w:r>
      <w:r>
        <w:rPr>
          <w:rFonts w:ascii="Arial" w:hAnsi="Arial" w:cs="Arial"/>
          <w:sz w:val="24"/>
          <w:szCs w:val="24"/>
        </w:rPr>
        <w:t>.</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Electricidad básica.</w:t>
      </w:r>
    </w:p>
    <w:p w:rsidR="00AD32B2" w:rsidRDefault="00AD32B2" w:rsidP="009351AC">
      <w:pPr>
        <w:pStyle w:val="Prrafodelista"/>
        <w:numPr>
          <w:ilvl w:val="0"/>
          <w:numId w:val="1"/>
        </w:numPr>
        <w:jc w:val="both"/>
        <w:rPr>
          <w:rFonts w:ascii="Arial" w:hAnsi="Arial" w:cs="Arial"/>
          <w:sz w:val="24"/>
          <w:szCs w:val="24"/>
        </w:rPr>
      </w:pPr>
      <w:r>
        <w:rPr>
          <w:rFonts w:ascii="Arial" w:hAnsi="Arial" w:cs="Arial"/>
          <w:sz w:val="24"/>
          <w:szCs w:val="24"/>
        </w:rPr>
        <w:t>Domótica.</w:t>
      </w:r>
    </w:p>
    <w:p w:rsidR="00706251" w:rsidRDefault="00706251" w:rsidP="009351AC">
      <w:pPr>
        <w:pStyle w:val="Prrafodelista"/>
        <w:numPr>
          <w:ilvl w:val="0"/>
          <w:numId w:val="1"/>
        </w:numPr>
        <w:jc w:val="both"/>
        <w:rPr>
          <w:rFonts w:ascii="Arial" w:hAnsi="Arial" w:cs="Arial"/>
          <w:sz w:val="24"/>
          <w:szCs w:val="24"/>
        </w:rPr>
      </w:pPr>
      <w:r>
        <w:rPr>
          <w:rFonts w:ascii="Arial" w:hAnsi="Arial" w:cs="Arial"/>
          <w:sz w:val="24"/>
          <w:szCs w:val="24"/>
        </w:rPr>
        <w:t>Sensores y Actuadores</w:t>
      </w:r>
    </w:p>
    <w:p w:rsidR="00AD32B2" w:rsidRDefault="00AD32B2" w:rsidP="00AD32B2">
      <w:pPr>
        <w:jc w:val="both"/>
        <w:rPr>
          <w:rFonts w:ascii="Arial" w:hAnsi="Arial" w:cs="Arial"/>
          <w:sz w:val="24"/>
          <w:szCs w:val="24"/>
        </w:rPr>
      </w:pPr>
    </w:p>
    <w:p w:rsidR="00AD32B2" w:rsidRDefault="001D2220" w:rsidP="00AD32B2">
      <w:pPr>
        <w:jc w:val="both"/>
        <w:rPr>
          <w:rFonts w:ascii="Arial" w:hAnsi="Arial" w:cs="Arial"/>
          <w:sz w:val="24"/>
          <w:szCs w:val="24"/>
        </w:rPr>
      </w:pPr>
      <w:r>
        <w:rPr>
          <w:rFonts w:ascii="Arial" w:hAnsi="Arial" w:cs="Arial"/>
          <w:sz w:val="24"/>
          <w:szCs w:val="24"/>
        </w:rPr>
        <w:t xml:space="preserve">El </w:t>
      </w:r>
      <w:r w:rsidR="00AD32B2">
        <w:rPr>
          <w:rFonts w:ascii="Arial" w:hAnsi="Arial" w:cs="Arial"/>
          <w:sz w:val="24"/>
          <w:szCs w:val="24"/>
        </w:rPr>
        <w:t xml:space="preserve"> diagnóstico de la situación actual en el plantel, tomando como base el resultado del punto 1.</w:t>
      </w:r>
      <w:r>
        <w:rPr>
          <w:rFonts w:ascii="Arial" w:hAnsi="Arial" w:cs="Arial"/>
          <w:sz w:val="24"/>
          <w:szCs w:val="24"/>
        </w:rPr>
        <w:t xml:space="preserve"> Mantiene las propuestas.</w:t>
      </w:r>
    </w:p>
    <w:p w:rsidR="00AD32B2" w:rsidRDefault="00AD32B2" w:rsidP="00AD32B2">
      <w:pPr>
        <w:pStyle w:val="Prrafodelista"/>
        <w:numPr>
          <w:ilvl w:val="0"/>
          <w:numId w:val="2"/>
        </w:numPr>
        <w:jc w:val="both"/>
        <w:rPr>
          <w:rFonts w:ascii="Arial" w:hAnsi="Arial" w:cs="Arial"/>
          <w:sz w:val="24"/>
          <w:szCs w:val="24"/>
        </w:rPr>
      </w:pPr>
      <w:r>
        <w:rPr>
          <w:rFonts w:ascii="Arial" w:hAnsi="Arial" w:cs="Arial"/>
          <w:sz w:val="24"/>
          <w:szCs w:val="24"/>
        </w:rPr>
        <w:t>Ubicación del plantel.</w:t>
      </w:r>
    </w:p>
    <w:p w:rsidR="00AD32B2" w:rsidRDefault="00AD32B2" w:rsidP="00AD32B2">
      <w:pPr>
        <w:pStyle w:val="Prrafodelista"/>
        <w:numPr>
          <w:ilvl w:val="0"/>
          <w:numId w:val="2"/>
        </w:numPr>
        <w:jc w:val="both"/>
        <w:rPr>
          <w:rFonts w:ascii="Arial" w:hAnsi="Arial" w:cs="Arial"/>
          <w:sz w:val="24"/>
          <w:szCs w:val="24"/>
        </w:rPr>
      </w:pPr>
      <w:r>
        <w:rPr>
          <w:rFonts w:ascii="Arial" w:hAnsi="Arial" w:cs="Arial"/>
          <w:sz w:val="24"/>
          <w:szCs w:val="24"/>
        </w:rPr>
        <w:t>Nivel socioeconómico de los alumnos.</w:t>
      </w:r>
    </w:p>
    <w:p w:rsidR="00AD32B2" w:rsidRDefault="00AD32B2" w:rsidP="00AD32B2">
      <w:pPr>
        <w:pStyle w:val="Prrafodelista"/>
        <w:numPr>
          <w:ilvl w:val="0"/>
          <w:numId w:val="2"/>
        </w:numPr>
        <w:jc w:val="both"/>
        <w:rPr>
          <w:rFonts w:ascii="Arial" w:hAnsi="Arial" w:cs="Arial"/>
          <w:sz w:val="24"/>
          <w:szCs w:val="24"/>
        </w:rPr>
      </w:pPr>
      <w:r>
        <w:rPr>
          <w:rFonts w:ascii="Arial" w:hAnsi="Arial" w:cs="Arial"/>
          <w:sz w:val="24"/>
          <w:szCs w:val="24"/>
        </w:rPr>
        <w:t>Problemática social (familiar y el entorno).</w:t>
      </w:r>
    </w:p>
    <w:p w:rsidR="00AD32B2" w:rsidRDefault="00AD32B2" w:rsidP="00AD32B2">
      <w:pPr>
        <w:pStyle w:val="Prrafodelista"/>
        <w:numPr>
          <w:ilvl w:val="0"/>
          <w:numId w:val="2"/>
        </w:numPr>
        <w:jc w:val="both"/>
        <w:rPr>
          <w:rFonts w:ascii="Arial" w:hAnsi="Arial" w:cs="Arial"/>
          <w:sz w:val="24"/>
          <w:szCs w:val="24"/>
        </w:rPr>
      </w:pPr>
      <w:r>
        <w:rPr>
          <w:rFonts w:ascii="Arial" w:hAnsi="Arial" w:cs="Arial"/>
          <w:sz w:val="24"/>
          <w:szCs w:val="24"/>
        </w:rPr>
        <w:t>Apatía de los padres de familia para sus hijos y para la escuela.</w:t>
      </w:r>
    </w:p>
    <w:p w:rsidR="00AD32B2" w:rsidRDefault="00AD32B2" w:rsidP="00AD32B2">
      <w:pPr>
        <w:pStyle w:val="Prrafodelista"/>
        <w:numPr>
          <w:ilvl w:val="0"/>
          <w:numId w:val="2"/>
        </w:numPr>
        <w:jc w:val="both"/>
        <w:rPr>
          <w:rFonts w:ascii="Arial" w:hAnsi="Arial" w:cs="Arial"/>
          <w:sz w:val="24"/>
          <w:szCs w:val="24"/>
        </w:rPr>
      </w:pPr>
      <w:r>
        <w:rPr>
          <w:rFonts w:ascii="Arial" w:hAnsi="Arial" w:cs="Arial"/>
          <w:sz w:val="24"/>
          <w:szCs w:val="24"/>
        </w:rPr>
        <w:t xml:space="preserve">Falta de equipo de laboratorio y material (multímetros, pinzas cautín, desarmadores, </w:t>
      </w:r>
      <w:r w:rsidR="00E854C7">
        <w:rPr>
          <w:rFonts w:ascii="Arial" w:hAnsi="Arial" w:cs="Arial"/>
          <w:sz w:val="24"/>
          <w:szCs w:val="24"/>
        </w:rPr>
        <w:t>taladro, caladoras, consumibles).</w:t>
      </w:r>
    </w:p>
    <w:p w:rsidR="00E854C7" w:rsidRDefault="00E854C7" w:rsidP="00AD32B2">
      <w:pPr>
        <w:pStyle w:val="Prrafodelista"/>
        <w:numPr>
          <w:ilvl w:val="0"/>
          <w:numId w:val="2"/>
        </w:numPr>
        <w:jc w:val="both"/>
        <w:rPr>
          <w:rFonts w:ascii="Arial" w:hAnsi="Arial" w:cs="Arial"/>
          <w:sz w:val="24"/>
          <w:szCs w:val="24"/>
        </w:rPr>
      </w:pPr>
      <w:r>
        <w:rPr>
          <w:rFonts w:ascii="Arial" w:hAnsi="Arial" w:cs="Arial"/>
          <w:sz w:val="24"/>
          <w:szCs w:val="24"/>
        </w:rPr>
        <w:t>Personal insuficiente de psicología y apoyo</w:t>
      </w:r>
    </w:p>
    <w:p w:rsidR="00E854C7" w:rsidRDefault="00E854C7" w:rsidP="00AD32B2">
      <w:pPr>
        <w:pStyle w:val="Prrafodelista"/>
        <w:numPr>
          <w:ilvl w:val="0"/>
          <w:numId w:val="2"/>
        </w:numPr>
        <w:jc w:val="both"/>
        <w:rPr>
          <w:rFonts w:ascii="Arial" w:hAnsi="Arial" w:cs="Arial"/>
          <w:sz w:val="24"/>
          <w:szCs w:val="24"/>
        </w:rPr>
      </w:pPr>
      <w:r>
        <w:rPr>
          <w:rFonts w:ascii="Arial" w:hAnsi="Arial" w:cs="Arial"/>
          <w:sz w:val="24"/>
          <w:szCs w:val="24"/>
        </w:rPr>
        <w:t>Docentes poco profesionales al impartir sus asignaturas.</w:t>
      </w:r>
    </w:p>
    <w:p w:rsidR="00E854C7" w:rsidRDefault="00E854C7" w:rsidP="00AD32B2">
      <w:pPr>
        <w:pStyle w:val="Prrafodelista"/>
        <w:numPr>
          <w:ilvl w:val="0"/>
          <w:numId w:val="2"/>
        </w:numPr>
        <w:jc w:val="both"/>
        <w:rPr>
          <w:rFonts w:ascii="Arial" w:hAnsi="Arial" w:cs="Arial"/>
          <w:sz w:val="24"/>
          <w:szCs w:val="24"/>
        </w:rPr>
      </w:pPr>
      <w:r>
        <w:rPr>
          <w:rFonts w:ascii="Arial" w:hAnsi="Arial" w:cs="Arial"/>
          <w:sz w:val="24"/>
          <w:szCs w:val="24"/>
        </w:rPr>
        <w:t>Falta de capacitación docente.</w:t>
      </w:r>
    </w:p>
    <w:p w:rsidR="00E854C7" w:rsidRDefault="00E854C7" w:rsidP="00AD32B2">
      <w:pPr>
        <w:pStyle w:val="Prrafodelista"/>
        <w:numPr>
          <w:ilvl w:val="0"/>
          <w:numId w:val="2"/>
        </w:numPr>
        <w:jc w:val="both"/>
        <w:rPr>
          <w:rFonts w:ascii="Arial" w:hAnsi="Arial" w:cs="Arial"/>
          <w:sz w:val="24"/>
          <w:szCs w:val="24"/>
        </w:rPr>
      </w:pPr>
      <w:r>
        <w:rPr>
          <w:rFonts w:ascii="Arial" w:hAnsi="Arial" w:cs="Arial"/>
          <w:sz w:val="24"/>
          <w:szCs w:val="24"/>
        </w:rPr>
        <w:t>Falta de seguimiento docente por parte de las autoridades.</w:t>
      </w:r>
    </w:p>
    <w:p w:rsidR="00E854C7" w:rsidRDefault="00E854C7" w:rsidP="00E854C7">
      <w:pPr>
        <w:jc w:val="both"/>
        <w:rPr>
          <w:rFonts w:ascii="Arial" w:hAnsi="Arial" w:cs="Arial"/>
          <w:sz w:val="24"/>
          <w:szCs w:val="24"/>
        </w:rPr>
      </w:pPr>
    </w:p>
    <w:p w:rsidR="00B31399" w:rsidRPr="006B62F6" w:rsidRDefault="006B62F6" w:rsidP="00E854C7">
      <w:pPr>
        <w:jc w:val="both"/>
        <w:rPr>
          <w:rFonts w:ascii="Arial" w:hAnsi="Arial" w:cs="Arial"/>
          <w:sz w:val="20"/>
          <w:szCs w:val="24"/>
        </w:rPr>
      </w:pPr>
      <w:r>
        <w:rPr>
          <w:rFonts w:ascii="Arial" w:hAnsi="Arial" w:cs="Arial"/>
          <w:sz w:val="20"/>
          <w:szCs w:val="24"/>
        </w:rPr>
        <w:t>(</w:t>
      </w:r>
      <w:r w:rsidRPr="006B62F6">
        <w:rPr>
          <w:rFonts w:ascii="Arial" w:hAnsi="Arial" w:cs="Arial"/>
          <w:sz w:val="20"/>
          <w:szCs w:val="24"/>
        </w:rPr>
        <w:t>3</w:t>
      </w:r>
      <w:proofErr w:type="gramStart"/>
      <w:r>
        <w:rPr>
          <w:rFonts w:ascii="Arial" w:hAnsi="Arial" w:cs="Arial"/>
          <w:sz w:val="20"/>
          <w:szCs w:val="24"/>
        </w:rPr>
        <w:t>)</w:t>
      </w:r>
      <w:r w:rsidRPr="006B62F6">
        <w:rPr>
          <w:rFonts w:ascii="Arial" w:hAnsi="Arial" w:cs="Arial"/>
          <w:sz w:val="20"/>
          <w:szCs w:val="24"/>
        </w:rPr>
        <w:t>.-</w:t>
      </w:r>
      <w:proofErr w:type="gramEnd"/>
      <w:r w:rsidR="00B31399" w:rsidRPr="006B62F6">
        <w:rPr>
          <w:rFonts w:ascii="Arial" w:hAnsi="Arial" w:cs="Arial"/>
          <w:sz w:val="20"/>
          <w:szCs w:val="24"/>
        </w:rPr>
        <w:t>Identificar y priorizar las causas que provocan la situación actual de los alumnos. En este caso se deberán identificar las causas que provocan las característic</w:t>
      </w:r>
      <w:r w:rsidR="001D2220" w:rsidRPr="006B62F6">
        <w:rPr>
          <w:rFonts w:ascii="Arial" w:hAnsi="Arial" w:cs="Arial"/>
          <w:sz w:val="20"/>
          <w:szCs w:val="24"/>
        </w:rPr>
        <w:t>as positivas como las negativas</w:t>
      </w:r>
    </w:p>
    <w:p w:rsidR="00B31399" w:rsidRPr="006B62F6" w:rsidRDefault="00B31399" w:rsidP="00E854C7">
      <w:pPr>
        <w:jc w:val="both"/>
        <w:rPr>
          <w:rFonts w:ascii="Arial" w:hAnsi="Arial" w:cs="Arial"/>
          <w:sz w:val="20"/>
          <w:szCs w:val="24"/>
        </w:rPr>
      </w:pPr>
      <w:r w:rsidRPr="006B62F6">
        <w:rPr>
          <w:rFonts w:ascii="Arial" w:hAnsi="Arial" w:cs="Arial"/>
          <w:sz w:val="20"/>
          <w:szCs w:val="24"/>
        </w:rPr>
        <w:t>Negativas:</w:t>
      </w:r>
    </w:p>
    <w:p w:rsidR="00C74127" w:rsidRPr="006B62F6" w:rsidRDefault="00C74127" w:rsidP="00C74127">
      <w:pPr>
        <w:pStyle w:val="Prrafodelista"/>
        <w:numPr>
          <w:ilvl w:val="0"/>
          <w:numId w:val="2"/>
        </w:numPr>
        <w:jc w:val="both"/>
        <w:rPr>
          <w:rFonts w:ascii="Arial" w:hAnsi="Arial" w:cs="Arial"/>
          <w:sz w:val="20"/>
          <w:szCs w:val="24"/>
        </w:rPr>
      </w:pPr>
      <w:r w:rsidRPr="006B62F6">
        <w:rPr>
          <w:rFonts w:ascii="Arial" w:hAnsi="Arial" w:cs="Arial"/>
          <w:sz w:val="20"/>
          <w:szCs w:val="24"/>
        </w:rPr>
        <w:t>Apatía de los alumnos.</w:t>
      </w:r>
    </w:p>
    <w:p w:rsidR="00C74127" w:rsidRPr="006B62F6" w:rsidRDefault="00C74127" w:rsidP="00C74127">
      <w:pPr>
        <w:pStyle w:val="Prrafodelista"/>
        <w:numPr>
          <w:ilvl w:val="0"/>
          <w:numId w:val="2"/>
        </w:numPr>
        <w:jc w:val="both"/>
        <w:rPr>
          <w:rFonts w:ascii="Arial" w:hAnsi="Arial" w:cs="Arial"/>
          <w:sz w:val="20"/>
          <w:szCs w:val="24"/>
        </w:rPr>
      </w:pPr>
      <w:r w:rsidRPr="006B62F6">
        <w:rPr>
          <w:rFonts w:ascii="Arial" w:hAnsi="Arial" w:cs="Arial"/>
          <w:sz w:val="20"/>
          <w:szCs w:val="24"/>
        </w:rPr>
        <w:t xml:space="preserve">Falta de capacitación docente en el manejo de alumnos con capacidades diferentes. </w:t>
      </w:r>
    </w:p>
    <w:p w:rsidR="00B31399" w:rsidRPr="006B62F6" w:rsidRDefault="00B31399" w:rsidP="00B31399">
      <w:pPr>
        <w:jc w:val="both"/>
        <w:rPr>
          <w:rFonts w:ascii="Arial" w:hAnsi="Arial" w:cs="Arial"/>
          <w:sz w:val="20"/>
          <w:szCs w:val="24"/>
        </w:rPr>
      </w:pPr>
      <w:r w:rsidRPr="006B62F6">
        <w:rPr>
          <w:rFonts w:ascii="Arial" w:hAnsi="Arial" w:cs="Arial"/>
          <w:sz w:val="20"/>
          <w:szCs w:val="24"/>
        </w:rPr>
        <w:t>Positivos:</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color w:val="0070C0"/>
          <w:sz w:val="20"/>
          <w:szCs w:val="24"/>
        </w:rPr>
        <w:t xml:space="preserve">Mantener el </w:t>
      </w:r>
      <w:r w:rsidRPr="006B62F6">
        <w:rPr>
          <w:rFonts w:ascii="Arial" w:hAnsi="Arial" w:cs="Arial"/>
          <w:sz w:val="20"/>
          <w:szCs w:val="24"/>
        </w:rPr>
        <w:t>control de alumnos y maestros.</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color w:val="0070C0"/>
          <w:sz w:val="20"/>
          <w:szCs w:val="24"/>
        </w:rPr>
        <w:t xml:space="preserve">Mejorar y trabajar la </w:t>
      </w:r>
      <w:r w:rsidRPr="006B62F6">
        <w:rPr>
          <w:rFonts w:ascii="Arial" w:hAnsi="Arial" w:cs="Arial"/>
          <w:sz w:val="20"/>
          <w:szCs w:val="24"/>
        </w:rPr>
        <w:t xml:space="preserve">identidad del alumno </w:t>
      </w:r>
      <w:r w:rsidRPr="006B62F6">
        <w:rPr>
          <w:rFonts w:ascii="Arial" w:hAnsi="Arial" w:cs="Arial"/>
          <w:color w:val="0070C0"/>
          <w:sz w:val="20"/>
          <w:szCs w:val="24"/>
        </w:rPr>
        <w:t xml:space="preserve">y docente </w:t>
      </w:r>
      <w:r w:rsidRPr="006B62F6">
        <w:rPr>
          <w:rFonts w:ascii="Arial" w:hAnsi="Arial" w:cs="Arial"/>
          <w:sz w:val="20"/>
          <w:szCs w:val="24"/>
        </w:rPr>
        <w:t>al sistema Conalep.</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color w:val="0070C0"/>
          <w:sz w:val="20"/>
          <w:szCs w:val="24"/>
        </w:rPr>
        <w:t xml:space="preserve">Mantener el </w:t>
      </w:r>
      <w:r w:rsidRPr="006B62F6">
        <w:rPr>
          <w:rFonts w:ascii="Arial" w:hAnsi="Arial" w:cs="Arial"/>
          <w:sz w:val="20"/>
          <w:szCs w:val="24"/>
        </w:rPr>
        <w:t>Control del portafolio docente.</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sz w:val="20"/>
          <w:szCs w:val="24"/>
        </w:rPr>
        <w:t>Seguimiento a preceptorias.</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sz w:val="20"/>
          <w:szCs w:val="24"/>
        </w:rPr>
        <w:t>Promover la responsabilidad de los alumnos.</w:t>
      </w:r>
    </w:p>
    <w:p w:rsidR="00C74127" w:rsidRPr="006B62F6" w:rsidRDefault="00C74127" w:rsidP="00C74127">
      <w:pPr>
        <w:pStyle w:val="Prrafodelista"/>
        <w:numPr>
          <w:ilvl w:val="0"/>
          <w:numId w:val="3"/>
        </w:numPr>
        <w:jc w:val="both"/>
        <w:rPr>
          <w:rFonts w:ascii="Arial" w:hAnsi="Arial" w:cs="Arial"/>
          <w:sz w:val="20"/>
          <w:szCs w:val="24"/>
        </w:rPr>
      </w:pPr>
      <w:r w:rsidRPr="006B62F6">
        <w:rPr>
          <w:rFonts w:ascii="Arial" w:hAnsi="Arial" w:cs="Arial"/>
          <w:sz w:val="20"/>
          <w:szCs w:val="24"/>
        </w:rPr>
        <w:t>Mejorar la empatía de los maestros con los alumnos.</w:t>
      </w:r>
    </w:p>
    <w:p w:rsidR="00B31399" w:rsidRPr="006B62F6" w:rsidRDefault="00B31399" w:rsidP="00B31399">
      <w:pPr>
        <w:pStyle w:val="Prrafodelista"/>
        <w:numPr>
          <w:ilvl w:val="0"/>
          <w:numId w:val="3"/>
        </w:numPr>
        <w:jc w:val="both"/>
        <w:rPr>
          <w:rFonts w:ascii="Arial" w:hAnsi="Arial" w:cs="Arial"/>
          <w:sz w:val="20"/>
          <w:szCs w:val="24"/>
        </w:rPr>
      </w:pPr>
      <w:r w:rsidRPr="006B62F6">
        <w:rPr>
          <w:rFonts w:ascii="Arial" w:hAnsi="Arial" w:cs="Arial"/>
          <w:sz w:val="20"/>
          <w:szCs w:val="24"/>
        </w:rPr>
        <w:t>El nivel académico de los maestros es adecuado.</w:t>
      </w:r>
    </w:p>
    <w:p w:rsidR="00B31399" w:rsidRPr="006B62F6" w:rsidRDefault="00B31399" w:rsidP="00B31399">
      <w:pPr>
        <w:pStyle w:val="Prrafodelista"/>
        <w:numPr>
          <w:ilvl w:val="0"/>
          <w:numId w:val="3"/>
        </w:numPr>
        <w:jc w:val="both"/>
        <w:rPr>
          <w:rFonts w:ascii="Arial" w:hAnsi="Arial" w:cs="Arial"/>
          <w:sz w:val="20"/>
          <w:szCs w:val="24"/>
        </w:rPr>
      </w:pPr>
      <w:r w:rsidRPr="006B62F6">
        <w:rPr>
          <w:rFonts w:ascii="Arial" w:hAnsi="Arial" w:cs="Arial"/>
          <w:sz w:val="20"/>
          <w:szCs w:val="24"/>
        </w:rPr>
        <w:t>Algunos maestros presentan mucho interés en el desarrollo integral de los alumnos.</w:t>
      </w:r>
    </w:p>
    <w:p w:rsidR="00B31399" w:rsidRPr="006B62F6" w:rsidRDefault="005F1F5B" w:rsidP="00B31399">
      <w:pPr>
        <w:pStyle w:val="Prrafodelista"/>
        <w:numPr>
          <w:ilvl w:val="0"/>
          <w:numId w:val="3"/>
        </w:numPr>
        <w:jc w:val="both"/>
        <w:rPr>
          <w:rFonts w:ascii="Arial" w:hAnsi="Arial" w:cs="Arial"/>
          <w:sz w:val="20"/>
          <w:szCs w:val="24"/>
        </w:rPr>
      </w:pPr>
      <w:r w:rsidRPr="006B62F6">
        <w:rPr>
          <w:rFonts w:ascii="Arial" w:hAnsi="Arial" w:cs="Arial"/>
          <w:sz w:val="20"/>
          <w:szCs w:val="24"/>
        </w:rPr>
        <w:t>Existen grupos de convivencia</w:t>
      </w:r>
      <w:r w:rsidR="00C74127" w:rsidRPr="006B62F6">
        <w:rPr>
          <w:rFonts w:ascii="Arial" w:hAnsi="Arial" w:cs="Arial"/>
          <w:sz w:val="20"/>
          <w:szCs w:val="24"/>
        </w:rPr>
        <w:t xml:space="preserve"> alumnos y docentes</w:t>
      </w:r>
      <w:r w:rsidRPr="006B62F6">
        <w:rPr>
          <w:rFonts w:ascii="Arial" w:hAnsi="Arial" w:cs="Arial"/>
          <w:sz w:val="20"/>
          <w:szCs w:val="24"/>
        </w:rPr>
        <w:t>.</w:t>
      </w:r>
    </w:p>
    <w:p w:rsidR="005F1F5B" w:rsidRPr="006B62F6" w:rsidRDefault="005F1F5B" w:rsidP="00B31399">
      <w:pPr>
        <w:pStyle w:val="Prrafodelista"/>
        <w:numPr>
          <w:ilvl w:val="0"/>
          <w:numId w:val="3"/>
        </w:numPr>
        <w:jc w:val="both"/>
        <w:rPr>
          <w:rFonts w:ascii="Arial" w:hAnsi="Arial" w:cs="Arial"/>
          <w:sz w:val="20"/>
          <w:szCs w:val="24"/>
        </w:rPr>
      </w:pPr>
      <w:r w:rsidRPr="006B62F6">
        <w:rPr>
          <w:rFonts w:ascii="Arial" w:hAnsi="Arial" w:cs="Arial"/>
          <w:sz w:val="20"/>
          <w:szCs w:val="24"/>
        </w:rPr>
        <w:t>A los alumnos les gusta participar en actividades extracurriculares.</w:t>
      </w:r>
    </w:p>
    <w:p w:rsidR="005F1F5B" w:rsidRPr="006B62F6" w:rsidRDefault="005F1F5B" w:rsidP="00B31399">
      <w:pPr>
        <w:pStyle w:val="Prrafodelista"/>
        <w:numPr>
          <w:ilvl w:val="0"/>
          <w:numId w:val="3"/>
        </w:numPr>
        <w:jc w:val="both"/>
        <w:rPr>
          <w:rFonts w:ascii="Arial" w:hAnsi="Arial" w:cs="Arial"/>
          <w:sz w:val="20"/>
          <w:szCs w:val="24"/>
        </w:rPr>
      </w:pPr>
      <w:r w:rsidRPr="006B62F6">
        <w:rPr>
          <w:rFonts w:ascii="Arial" w:hAnsi="Arial" w:cs="Arial"/>
          <w:sz w:val="20"/>
          <w:szCs w:val="24"/>
        </w:rPr>
        <w:t>Manejo del sistema Dual.</w:t>
      </w:r>
    </w:p>
    <w:p w:rsidR="005F1F5B" w:rsidRPr="006B62F6" w:rsidRDefault="005F1F5B" w:rsidP="005F1F5B">
      <w:pPr>
        <w:pStyle w:val="Prrafodelista"/>
        <w:jc w:val="both"/>
        <w:rPr>
          <w:rFonts w:ascii="Arial" w:hAnsi="Arial" w:cs="Arial"/>
          <w:sz w:val="20"/>
          <w:szCs w:val="24"/>
        </w:rPr>
      </w:pPr>
    </w:p>
    <w:p w:rsidR="005F1F5B" w:rsidRDefault="005F1F5B" w:rsidP="005F1F5B">
      <w:pPr>
        <w:pStyle w:val="Prrafodelista"/>
        <w:jc w:val="both"/>
        <w:rPr>
          <w:rFonts w:ascii="Arial" w:hAnsi="Arial" w:cs="Arial"/>
          <w:sz w:val="24"/>
          <w:szCs w:val="24"/>
        </w:rPr>
      </w:pPr>
    </w:p>
    <w:p w:rsidR="005F1F5B" w:rsidRPr="006B62F6" w:rsidRDefault="006B62F6" w:rsidP="005F1F5B">
      <w:pPr>
        <w:pStyle w:val="Prrafodelista"/>
        <w:ind w:left="0"/>
        <w:jc w:val="both"/>
        <w:rPr>
          <w:rFonts w:ascii="Arial" w:hAnsi="Arial" w:cs="Arial"/>
          <w:szCs w:val="24"/>
        </w:rPr>
      </w:pPr>
      <w:r w:rsidRPr="006B62F6">
        <w:rPr>
          <w:rFonts w:ascii="Arial" w:hAnsi="Arial" w:cs="Arial"/>
          <w:szCs w:val="24"/>
        </w:rPr>
        <w:t>(</w:t>
      </w:r>
      <w:r w:rsidR="005F1F5B" w:rsidRPr="006B62F6">
        <w:rPr>
          <w:rFonts w:ascii="Arial" w:hAnsi="Arial" w:cs="Arial"/>
          <w:szCs w:val="24"/>
        </w:rPr>
        <w:t>4</w:t>
      </w:r>
      <w:proofErr w:type="gramStart"/>
      <w:r w:rsidRPr="006B62F6">
        <w:rPr>
          <w:rFonts w:ascii="Arial" w:hAnsi="Arial" w:cs="Arial"/>
          <w:szCs w:val="24"/>
        </w:rPr>
        <w:t>)</w:t>
      </w:r>
      <w:r w:rsidR="005F1F5B" w:rsidRPr="006B62F6">
        <w:rPr>
          <w:rFonts w:ascii="Arial" w:hAnsi="Arial" w:cs="Arial"/>
          <w:szCs w:val="24"/>
        </w:rPr>
        <w:t>.-</w:t>
      </w:r>
      <w:proofErr w:type="gramEnd"/>
      <w:r w:rsidR="005F1F5B" w:rsidRPr="006B62F6">
        <w:rPr>
          <w:rFonts w:ascii="Arial" w:hAnsi="Arial" w:cs="Arial"/>
          <w:szCs w:val="24"/>
        </w:rPr>
        <w:t xml:space="preserve"> Identificar y priorizar las causas negativas, las acciones que se proponen para resolver los problemas que se identifiquen en el punto 3.</w:t>
      </w:r>
    </w:p>
    <w:p w:rsidR="005F1F5B" w:rsidRPr="006B62F6" w:rsidRDefault="005F1F5B" w:rsidP="005F1F5B">
      <w:pPr>
        <w:pStyle w:val="Prrafodelista"/>
        <w:ind w:left="0"/>
        <w:jc w:val="both"/>
        <w:rPr>
          <w:rFonts w:ascii="Arial" w:hAnsi="Arial" w:cs="Arial"/>
          <w:szCs w:val="24"/>
        </w:rPr>
      </w:pP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 xml:space="preserve">Capacitación a los docentes en áreas diversas. </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Seguimiento eficaz a las preceptorías en todos los semestres (bitácora para cada alumno).</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Control del portafolio docente por parte de la autoridad.</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Vinculación con las empresas de manera efectiva, además, implementando visitas guiadas.</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Implementación de talleres para los maestros en temas de control de las emociones.</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Promover programas de apoyo social para los alumnos.</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Regularización del calendario escolar con los demás subsistemas.</w:t>
      </w:r>
    </w:p>
    <w:p w:rsidR="005F1F5B" w:rsidRPr="006B62F6" w:rsidRDefault="005F1F5B" w:rsidP="005F1F5B">
      <w:pPr>
        <w:pStyle w:val="Prrafodelista"/>
        <w:numPr>
          <w:ilvl w:val="0"/>
          <w:numId w:val="4"/>
        </w:numPr>
        <w:jc w:val="both"/>
        <w:rPr>
          <w:rFonts w:ascii="Arial" w:hAnsi="Arial" w:cs="Arial"/>
          <w:szCs w:val="24"/>
        </w:rPr>
      </w:pPr>
      <w:r w:rsidRPr="006B62F6">
        <w:rPr>
          <w:rFonts w:ascii="Arial" w:hAnsi="Arial" w:cs="Arial"/>
          <w:szCs w:val="24"/>
        </w:rPr>
        <w:t>Apoyo de Psicólogos en los planteles.</w:t>
      </w:r>
    </w:p>
    <w:p w:rsidR="004C1095" w:rsidRPr="006B62F6" w:rsidRDefault="004C1095" w:rsidP="005F1F5B">
      <w:pPr>
        <w:pStyle w:val="Prrafodelista"/>
        <w:numPr>
          <w:ilvl w:val="0"/>
          <w:numId w:val="4"/>
        </w:numPr>
        <w:jc w:val="both"/>
        <w:rPr>
          <w:rFonts w:ascii="Arial" w:hAnsi="Arial" w:cs="Arial"/>
          <w:szCs w:val="24"/>
        </w:rPr>
      </w:pPr>
      <w:r w:rsidRPr="006B62F6">
        <w:rPr>
          <w:rFonts w:ascii="Arial" w:hAnsi="Arial" w:cs="Arial"/>
          <w:szCs w:val="24"/>
        </w:rPr>
        <w:t>Implementar programas culturales</w:t>
      </w:r>
      <w:r w:rsidR="00487610" w:rsidRPr="006B62F6">
        <w:rPr>
          <w:rFonts w:ascii="Arial" w:hAnsi="Arial" w:cs="Arial"/>
          <w:szCs w:val="24"/>
        </w:rPr>
        <w:t xml:space="preserve">, </w:t>
      </w:r>
      <w:proofErr w:type="spellStart"/>
      <w:r w:rsidR="00487610" w:rsidRPr="006B62F6">
        <w:rPr>
          <w:rFonts w:ascii="Arial" w:hAnsi="Arial" w:cs="Arial"/>
          <w:szCs w:val="24"/>
        </w:rPr>
        <w:t>tecnologicos</w:t>
      </w:r>
      <w:proofErr w:type="spellEnd"/>
      <w:r w:rsidRPr="006B62F6">
        <w:rPr>
          <w:rFonts w:ascii="Arial" w:hAnsi="Arial" w:cs="Arial"/>
          <w:szCs w:val="24"/>
        </w:rPr>
        <w:t xml:space="preserve"> y deportivos.</w:t>
      </w:r>
    </w:p>
    <w:p w:rsidR="005D321A" w:rsidRPr="006B62F6" w:rsidRDefault="005D321A" w:rsidP="005F1F5B">
      <w:pPr>
        <w:pStyle w:val="Prrafodelista"/>
        <w:numPr>
          <w:ilvl w:val="0"/>
          <w:numId w:val="4"/>
        </w:numPr>
        <w:jc w:val="both"/>
        <w:rPr>
          <w:rFonts w:ascii="Arial" w:hAnsi="Arial" w:cs="Arial"/>
          <w:szCs w:val="24"/>
        </w:rPr>
      </w:pPr>
      <w:r w:rsidRPr="006B62F6">
        <w:rPr>
          <w:rFonts w:ascii="Arial" w:hAnsi="Arial" w:cs="Arial"/>
          <w:szCs w:val="24"/>
        </w:rPr>
        <w:t xml:space="preserve">Buscar alternativas eficaces de capacitación para los maestros, revisando lo que ofrece cada empresa o centro de formación </w:t>
      </w:r>
      <w:r w:rsidR="00487610" w:rsidRPr="006B62F6">
        <w:rPr>
          <w:rFonts w:ascii="Arial" w:hAnsi="Arial" w:cs="Arial"/>
          <w:szCs w:val="24"/>
        </w:rPr>
        <w:t>y en horarios accesibles considerando calendario</w:t>
      </w:r>
      <w:r w:rsidRPr="006B62F6">
        <w:rPr>
          <w:rFonts w:ascii="Arial" w:hAnsi="Arial" w:cs="Arial"/>
          <w:szCs w:val="24"/>
        </w:rPr>
        <w:t>.</w:t>
      </w:r>
    </w:p>
    <w:p w:rsidR="005D321A" w:rsidRPr="006B62F6" w:rsidRDefault="005D321A" w:rsidP="005F1F5B">
      <w:pPr>
        <w:pStyle w:val="Prrafodelista"/>
        <w:numPr>
          <w:ilvl w:val="0"/>
          <w:numId w:val="4"/>
        </w:numPr>
        <w:jc w:val="both"/>
        <w:rPr>
          <w:rFonts w:ascii="Arial" w:hAnsi="Arial" w:cs="Arial"/>
          <w:szCs w:val="24"/>
        </w:rPr>
      </w:pPr>
      <w:r w:rsidRPr="006B62F6">
        <w:rPr>
          <w:rFonts w:ascii="Arial" w:hAnsi="Arial" w:cs="Arial"/>
          <w:szCs w:val="24"/>
        </w:rPr>
        <w:t xml:space="preserve">Implementar </w:t>
      </w:r>
      <w:r w:rsidR="00487610" w:rsidRPr="006B62F6">
        <w:rPr>
          <w:rFonts w:ascii="Arial" w:hAnsi="Arial" w:cs="Arial"/>
          <w:szCs w:val="24"/>
        </w:rPr>
        <w:t xml:space="preserve">y mantener los </w:t>
      </w:r>
      <w:r w:rsidRPr="006B62F6">
        <w:rPr>
          <w:rFonts w:ascii="Arial" w:hAnsi="Arial" w:cs="Arial"/>
          <w:szCs w:val="24"/>
        </w:rPr>
        <w:t>programas como los de ConstruyeT.</w:t>
      </w:r>
    </w:p>
    <w:p w:rsidR="007B53CF" w:rsidRPr="006B62F6" w:rsidRDefault="007B53CF" w:rsidP="005F1F5B">
      <w:pPr>
        <w:pStyle w:val="Prrafodelista"/>
        <w:numPr>
          <w:ilvl w:val="0"/>
          <w:numId w:val="4"/>
        </w:numPr>
        <w:jc w:val="both"/>
        <w:rPr>
          <w:rFonts w:ascii="Arial" w:hAnsi="Arial" w:cs="Arial"/>
          <w:szCs w:val="24"/>
        </w:rPr>
      </w:pPr>
      <w:r w:rsidRPr="006B62F6">
        <w:rPr>
          <w:rFonts w:ascii="Arial" w:hAnsi="Arial" w:cs="Arial"/>
          <w:szCs w:val="24"/>
        </w:rPr>
        <w:t>Equipar los laboratorios de herramientas y equipo mínimo necesario, acorde a los programas de estudio.</w:t>
      </w:r>
    </w:p>
    <w:p w:rsidR="009B313C" w:rsidRPr="006B62F6" w:rsidRDefault="009B313C" w:rsidP="005F1F5B">
      <w:pPr>
        <w:pStyle w:val="Prrafodelista"/>
        <w:numPr>
          <w:ilvl w:val="0"/>
          <w:numId w:val="4"/>
        </w:numPr>
        <w:jc w:val="both"/>
        <w:rPr>
          <w:rFonts w:ascii="Arial" w:hAnsi="Arial" w:cs="Arial"/>
          <w:szCs w:val="24"/>
        </w:rPr>
      </w:pPr>
      <w:r w:rsidRPr="006B62F6">
        <w:rPr>
          <w:rFonts w:ascii="Arial" w:hAnsi="Arial" w:cs="Arial"/>
          <w:szCs w:val="24"/>
        </w:rPr>
        <w:t>Equipo de cómputo para manejo de software de Electrónica.</w:t>
      </w:r>
    </w:p>
    <w:p w:rsidR="009B313C" w:rsidRPr="006B62F6" w:rsidRDefault="009B313C" w:rsidP="005F1F5B">
      <w:pPr>
        <w:pStyle w:val="Prrafodelista"/>
        <w:numPr>
          <w:ilvl w:val="0"/>
          <w:numId w:val="4"/>
        </w:numPr>
        <w:jc w:val="both"/>
        <w:rPr>
          <w:rFonts w:ascii="Arial" w:hAnsi="Arial" w:cs="Arial"/>
          <w:szCs w:val="24"/>
        </w:rPr>
      </w:pPr>
      <w:r w:rsidRPr="006B62F6">
        <w:rPr>
          <w:rFonts w:ascii="Arial" w:hAnsi="Arial" w:cs="Arial"/>
          <w:szCs w:val="24"/>
        </w:rPr>
        <w:t>Actualización de software de Electrónica y diseño como: Multisim, Logics Pro, Solid Works, NX</w:t>
      </w:r>
      <w:r w:rsidR="00487610" w:rsidRPr="006B62F6">
        <w:rPr>
          <w:rFonts w:ascii="Arial" w:hAnsi="Arial" w:cs="Arial"/>
          <w:szCs w:val="24"/>
        </w:rPr>
        <w:t xml:space="preserve">. </w:t>
      </w:r>
      <w:proofErr w:type="spellStart"/>
      <w:r w:rsidR="00487610" w:rsidRPr="006B62F6">
        <w:rPr>
          <w:rFonts w:ascii="Arial" w:hAnsi="Arial" w:cs="Arial"/>
          <w:szCs w:val="24"/>
        </w:rPr>
        <w:t>Proteus</w:t>
      </w:r>
      <w:proofErr w:type="spellEnd"/>
      <w:r w:rsidR="00487610" w:rsidRPr="006B62F6">
        <w:rPr>
          <w:rFonts w:ascii="Arial" w:hAnsi="Arial" w:cs="Arial"/>
          <w:szCs w:val="24"/>
        </w:rPr>
        <w:t xml:space="preserve"> profesional</w:t>
      </w:r>
      <w:r w:rsidRPr="006B62F6">
        <w:rPr>
          <w:rFonts w:ascii="Arial" w:hAnsi="Arial" w:cs="Arial"/>
          <w:szCs w:val="24"/>
        </w:rPr>
        <w:t>.</w:t>
      </w:r>
    </w:p>
    <w:p w:rsidR="009B313C" w:rsidRPr="006B62F6" w:rsidRDefault="009B313C" w:rsidP="005F1F5B">
      <w:pPr>
        <w:pStyle w:val="Prrafodelista"/>
        <w:numPr>
          <w:ilvl w:val="0"/>
          <w:numId w:val="4"/>
        </w:numPr>
        <w:jc w:val="both"/>
        <w:rPr>
          <w:rFonts w:ascii="Arial" w:hAnsi="Arial" w:cs="Arial"/>
          <w:szCs w:val="24"/>
        </w:rPr>
      </w:pPr>
      <w:r w:rsidRPr="006B62F6">
        <w:rPr>
          <w:rFonts w:ascii="Arial" w:hAnsi="Arial" w:cs="Arial"/>
          <w:szCs w:val="24"/>
        </w:rPr>
        <w:t>Es necesario tener internet para los equipos de Circuito Cerrado de Televisión (manejo por celular).</w:t>
      </w:r>
      <w:r w:rsidR="00487610" w:rsidRPr="006B62F6">
        <w:rPr>
          <w:rFonts w:ascii="Arial" w:hAnsi="Arial" w:cs="Arial"/>
          <w:szCs w:val="24"/>
        </w:rPr>
        <w:t xml:space="preserve"> </w:t>
      </w:r>
    </w:p>
    <w:p w:rsidR="009B313C" w:rsidRDefault="006B62F6" w:rsidP="009B313C">
      <w:pPr>
        <w:ind w:left="360"/>
        <w:jc w:val="both"/>
        <w:rPr>
          <w:rFonts w:ascii="Arial" w:hAnsi="Arial" w:cs="Arial"/>
          <w:sz w:val="24"/>
          <w:szCs w:val="24"/>
        </w:rPr>
      </w:pPr>
      <w:r>
        <w:rPr>
          <w:rFonts w:ascii="Arial" w:hAnsi="Arial" w:cs="Arial"/>
          <w:sz w:val="24"/>
          <w:szCs w:val="24"/>
        </w:rPr>
        <w:lastRenderedPageBreak/>
        <w:t xml:space="preserve">II.- promover los prototipos electrónicos, proyectos tecnológicos, concursos internos, estatal o diversas modalidades y la inserción en proyectos multimedia como el de </w:t>
      </w:r>
      <w:proofErr w:type="spellStart"/>
      <w:r>
        <w:rPr>
          <w:rFonts w:ascii="Arial" w:hAnsi="Arial" w:cs="Arial"/>
          <w:sz w:val="24"/>
          <w:szCs w:val="24"/>
        </w:rPr>
        <w:t>Infomatrix</w:t>
      </w:r>
      <w:proofErr w:type="spellEnd"/>
      <w:r>
        <w:rPr>
          <w:rFonts w:ascii="Arial" w:hAnsi="Arial" w:cs="Arial"/>
          <w:sz w:val="24"/>
          <w:szCs w:val="24"/>
        </w:rPr>
        <w:t xml:space="preserve"> de </w:t>
      </w:r>
      <w:proofErr w:type="spellStart"/>
      <w:r>
        <w:rPr>
          <w:rFonts w:ascii="Arial" w:hAnsi="Arial" w:cs="Arial"/>
          <w:sz w:val="24"/>
          <w:szCs w:val="24"/>
        </w:rPr>
        <w:t>Solacyt</w:t>
      </w:r>
      <w:proofErr w:type="spellEnd"/>
      <w:r>
        <w:rPr>
          <w:rFonts w:ascii="Arial" w:hAnsi="Arial" w:cs="Arial"/>
          <w:sz w:val="24"/>
          <w:szCs w:val="24"/>
        </w:rPr>
        <w:t xml:space="preserve"> en áreas de Robótica entre otras.</w:t>
      </w:r>
    </w:p>
    <w:p w:rsidR="006B62F6" w:rsidRDefault="006B62F6" w:rsidP="009B313C">
      <w:pPr>
        <w:ind w:left="360"/>
        <w:jc w:val="both"/>
        <w:rPr>
          <w:rFonts w:ascii="Arial" w:hAnsi="Arial" w:cs="Arial"/>
          <w:sz w:val="24"/>
          <w:szCs w:val="24"/>
        </w:rPr>
      </w:pPr>
      <w:r>
        <w:rPr>
          <w:rFonts w:ascii="Arial" w:hAnsi="Arial" w:cs="Arial"/>
          <w:sz w:val="24"/>
          <w:szCs w:val="24"/>
        </w:rPr>
        <w:t>III.- Mencionadas en la propuesta anterior mencionadas y ampliadas.</w:t>
      </w:r>
    </w:p>
    <w:p w:rsidR="006B62F6" w:rsidRDefault="006B62F6" w:rsidP="009B313C">
      <w:pPr>
        <w:ind w:left="360"/>
        <w:jc w:val="both"/>
        <w:rPr>
          <w:rFonts w:ascii="Arial" w:hAnsi="Arial" w:cs="Arial"/>
          <w:sz w:val="24"/>
          <w:szCs w:val="24"/>
        </w:rPr>
      </w:pPr>
      <w:r>
        <w:rPr>
          <w:rFonts w:ascii="Arial" w:hAnsi="Arial" w:cs="Arial"/>
          <w:sz w:val="24"/>
          <w:szCs w:val="24"/>
        </w:rPr>
        <w:t>IV.- Por algunas especificaciones se consideran tales:</w:t>
      </w:r>
    </w:p>
    <w:p w:rsidR="006B62F6" w:rsidRDefault="006B62F6" w:rsidP="006B62F6">
      <w:pPr>
        <w:pStyle w:val="Prrafodelista"/>
        <w:numPr>
          <w:ilvl w:val="0"/>
          <w:numId w:val="5"/>
        </w:numPr>
        <w:jc w:val="both"/>
        <w:rPr>
          <w:rFonts w:ascii="Arial" w:hAnsi="Arial" w:cs="Arial"/>
          <w:sz w:val="24"/>
          <w:szCs w:val="24"/>
        </w:rPr>
      </w:pPr>
      <w:r>
        <w:rPr>
          <w:rFonts w:ascii="Arial" w:hAnsi="Arial" w:cs="Arial"/>
          <w:sz w:val="24"/>
          <w:szCs w:val="24"/>
        </w:rPr>
        <w:t>E</w:t>
      </w:r>
      <w:r w:rsidRPr="006B62F6">
        <w:rPr>
          <w:rFonts w:ascii="Arial" w:hAnsi="Arial" w:cs="Arial"/>
          <w:sz w:val="24"/>
          <w:szCs w:val="24"/>
        </w:rPr>
        <w:t>quipo de computo</w:t>
      </w:r>
    </w:p>
    <w:p w:rsidR="006B62F6" w:rsidRDefault="00303C6F" w:rsidP="006B62F6">
      <w:pPr>
        <w:pStyle w:val="Prrafodelista"/>
        <w:numPr>
          <w:ilvl w:val="0"/>
          <w:numId w:val="5"/>
        </w:numPr>
        <w:jc w:val="both"/>
        <w:rPr>
          <w:rFonts w:ascii="Arial" w:hAnsi="Arial" w:cs="Arial"/>
          <w:sz w:val="24"/>
          <w:szCs w:val="24"/>
        </w:rPr>
      </w:pPr>
      <w:r>
        <w:rPr>
          <w:rFonts w:ascii="Arial" w:hAnsi="Arial" w:cs="Arial"/>
          <w:sz w:val="24"/>
          <w:szCs w:val="24"/>
        </w:rPr>
        <w:t>Programas informáticos y software de aplicación</w:t>
      </w:r>
    </w:p>
    <w:p w:rsidR="00303C6F" w:rsidRDefault="00303C6F" w:rsidP="006B62F6">
      <w:pPr>
        <w:pStyle w:val="Prrafodelista"/>
        <w:numPr>
          <w:ilvl w:val="0"/>
          <w:numId w:val="5"/>
        </w:numPr>
        <w:jc w:val="both"/>
        <w:rPr>
          <w:rFonts w:ascii="Arial" w:hAnsi="Arial" w:cs="Arial"/>
          <w:sz w:val="24"/>
          <w:szCs w:val="24"/>
        </w:rPr>
      </w:pPr>
      <w:r>
        <w:rPr>
          <w:rFonts w:ascii="Arial" w:hAnsi="Arial" w:cs="Arial"/>
          <w:sz w:val="24"/>
          <w:szCs w:val="24"/>
        </w:rPr>
        <w:t>Material de trabajo para las áreas de aplicación dentro de las áreas de practica</w:t>
      </w:r>
    </w:p>
    <w:p w:rsidR="00303C6F" w:rsidRDefault="00303C6F" w:rsidP="006B62F6">
      <w:pPr>
        <w:pStyle w:val="Prrafodelista"/>
        <w:numPr>
          <w:ilvl w:val="0"/>
          <w:numId w:val="5"/>
        </w:numPr>
        <w:jc w:val="both"/>
        <w:rPr>
          <w:rFonts w:ascii="Arial" w:hAnsi="Arial" w:cs="Arial"/>
          <w:sz w:val="24"/>
          <w:szCs w:val="24"/>
        </w:rPr>
      </w:pPr>
      <w:r>
        <w:rPr>
          <w:rFonts w:ascii="Arial" w:hAnsi="Arial" w:cs="Arial"/>
          <w:sz w:val="24"/>
          <w:szCs w:val="24"/>
        </w:rPr>
        <w:t>En las carreras de Mecatrónica se considera algunos temas se repiten</w:t>
      </w:r>
    </w:p>
    <w:p w:rsidR="00303C6F" w:rsidRDefault="00303C6F" w:rsidP="006B62F6">
      <w:pPr>
        <w:pStyle w:val="Prrafodelista"/>
        <w:numPr>
          <w:ilvl w:val="0"/>
          <w:numId w:val="5"/>
        </w:numPr>
        <w:jc w:val="both"/>
        <w:rPr>
          <w:rFonts w:ascii="Arial" w:hAnsi="Arial" w:cs="Arial"/>
          <w:sz w:val="24"/>
          <w:szCs w:val="24"/>
        </w:rPr>
      </w:pPr>
      <w:r>
        <w:rPr>
          <w:rFonts w:ascii="Arial" w:hAnsi="Arial" w:cs="Arial"/>
          <w:sz w:val="24"/>
          <w:szCs w:val="24"/>
        </w:rPr>
        <w:t>En la carrera de mantenimiento de sistemas electrónicos se observa que una de las materias puede ser introducida dentro del periodo asignado en el primer semestre, sentando las bases para el desarrollo de los demás semestres.</w:t>
      </w:r>
    </w:p>
    <w:p w:rsidR="00303C6F" w:rsidRDefault="00303C6F" w:rsidP="00303C6F">
      <w:pPr>
        <w:jc w:val="both"/>
        <w:rPr>
          <w:rFonts w:ascii="Arial" w:hAnsi="Arial" w:cs="Arial"/>
          <w:sz w:val="24"/>
          <w:szCs w:val="24"/>
        </w:rPr>
      </w:pPr>
      <w:r>
        <w:rPr>
          <w:rFonts w:ascii="Arial" w:hAnsi="Arial" w:cs="Arial"/>
          <w:sz w:val="24"/>
          <w:szCs w:val="24"/>
        </w:rPr>
        <w:t>V.- Trabajo en mejorar las condiciones de aprendizaje dentro del ámbito de los estudiantes en las áreas de las carreras considerando su educación integral y de calidad.</w:t>
      </w:r>
    </w:p>
    <w:p w:rsidR="00004D6A" w:rsidRDefault="00303C6F" w:rsidP="00303C6F">
      <w:pPr>
        <w:jc w:val="both"/>
        <w:rPr>
          <w:rFonts w:ascii="Arial" w:hAnsi="Arial" w:cs="Arial"/>
          <w:sz w:val="24"/>
          <w:szCs w:val="24"/>
        </w:rPr>
      </w:pPr>
      <w:r>
        <w:rPr>
          <w:rFonts w:ascii="Arial" w:hAnsi="Arial" w:cs="Arial"/>
          <w:sz w:val="24"/>
          <w:szCs w:val="24"/>
        </w:rPr>
        <w:t>VI.-</w:t>
      </w:r>
      <w:r w:rsidR="00004D6A">
        <w:rPr>
          <w:rFonts w:ascii="Arial" w:hAnsi="Arial" w:cs="Arial"/>
          <w:sz w:val="24"/>
          <w:szCs w:val="24"/>
        </w:rPr>
        <w:t xml:space="preserve"> </w:t>
      </w:r>
    </w:p>
    <w:p w:rsidR="00303C6F" w:rsidRDefault="00004D6A" w:rsidP="00303C6F">
      <w:pPr>
        <w:jc w:val="both"/>
        <w:rPr>
          <w:rFonts w:ascii="Arial" w:hAnsi="Arial" w:cs="Arial"/>
          <w:sz w:val="24"/>
          <w:szCs w:val="24"/>
        </w:rPr>
      </w:pPr>
      <w:r>
        <w:rPr>
          <w:rFonts w:ascii="Arial" w:hAnsi="Arial" w:cs="Arial"/>
          <w:sz w:val="24"/>
          <w:szCs w:val="24"/>
        </w:rPr>
        <w:t>Mantener y mejorar las propuestas generadas de las aportaciones y comentarios realizados por los compañeros de las carreras de Mantenimiento a Sistemas Electrónicos y Mecatrónica.</w:t>
      </w:r>
    </w:p>
    <w:p w:rsidR="00004D6A" w:rsidRDefault="00004D6A" w:rsidP="00303C6F">
      <w:pPr>
        <w:jc w:val="both"/>
        <w:rPr>
          <w:rFonts w:ascii="Arial" w:hAnsi="Arial" w:cs="Arial"/>
          <w:sz w:val="24"/>
          <w:szCs w:val="24"/>
        </w:rPr>
      </w:pPr>
      <w:r>
        <w:rPr>
          <w:rFonts w:ascii="Arial" w:hAnsi="Arial" w:cs="Arial"/>
          <w:sz w:val="24"/>
          <w:szCs w:val="24"/>
        </w:rPr>
        <w:t>Proponer estrategias de mejora para la identidad de alumnos y docentes de las carreras.</w:t>
      </w:r>
    </w:p>
    <w:p w:rsidR="00004D6A" w:rsidRPr="00303C6F" w:rsidRDefault="00004D6A" w:rsidP="00303C6F">
      <w:pPr>
        <w:jc w:val="both"/>
        <w:rPr>
          <w:rFonts w:ascii="Arial" w:hAnsi="Arial" w:cs="Arial"/>
          <w:sz w:val="24"/>
          <w:szCs w:val="24"/>
        </w:rPr>
      </w:pPr>
      <w:r>
        <w:rPr>
          <w:rFonts w:ascii="Arial" w:hAnsi="Arial" w:cs="Arial"/>
          <w:sz w:val="24"/>
          <w:szCs w:val="24"/>
        </w:rPr>
        <w:t>Dar seguimiento a la propuesta de proyecto e implementación del mismo a la brevedad.</w:t>
      </w:r>
    </w:p>
    <w:p w:rsidR="006B62F6" w:rsidRDefault="006B62F6" w:rsidP="009B313C">
      <w:pPr>
        <w:ind w:left="360"/>
        <w:jc w:val="both"/>
        <w:rPr>
          <w:rFonts w:ascii="Arial" w:hAnsi="Arial" w:cs="Arial"/>
          <w:sz w:val="24"/>
          <w:szCs w:val="24"/>
        </w:rPr>
      </w:pPr>
    </w:p>
    <w:p w:rsidR="00C516DC" w:rsidRDefault="00C516DC" w:rsidP="00C516DC">
      <w:pPr>
        <w:pStyle w:val="Prrafodelista"/>
        <w:ind w:left="0"/>
        <w:jc w:val="both"/>
        <w:rPr>
          <w:rFonts w:ascii="Arial" w:hAnsi="Arial" w:cs="Arial"/>
          <w:sz w:val="24"/>
          <w:szCs w:val="24"/>
        </w:rPr>
      </w:pPr>
    </w:p>
    <w:p w:rsidR="00C516DC" w:rsidRDefault="00C516DC" w:rsidP="00C516DC">
      <w:pPr>
        <w:pStyle w:val="Prrafodelista"/>
        <w:ind w:left="0"/>
        <w:jc w:val="both"/>
        <w:rPr>
          <w:rFonts w:ascii="Arial" w:hAnsi="Arial" w:cs="Arial"/>
          <w:sz w:val="24"/>
          <w:szCs w:val="24"/>
        </w:rPr>
      </w:pPr>
      <w:r>
        <w:rPr>
          <w:rFonts w:ascii="Arial" w:hAnsi="Arial" w:cs="Arial"/>
          <w:sz w:val="24"/>
          <w:szCs w:val="24"/>
        </w:rPr>
        <w:t xml:space="preserve">Ing. </w:t>
      </w:r>
      <w:r w:rsidR="00303C6F">
        <w:rPr>
          <w:rFonts w:ascii="Arial" w:hAnsi="Arial" w:cs="Arial"/>
          <w:sz w:val="24"/>
          <w:szCs w:val="24"/>
        </w:rPr>
        <w:t>Anabel Ramos Morales</w:t>
      </w:r>
      <w:r w:rsidR="00F641E2">
        <w:rPr>
          <w:rFonts w:ascii="Arial" w:hAnsi="Arial" w:cs="Arial"/>
          <w:sz w:val="24"/>
          <w:szCs w:val="24"/>
        </w:rPr>
        <w:t>.</w:t>
      </w:r>
    </w:p>
    <w:p w:rsidR="00303C6F" w:rsidRPr="00B31399" w:rsidRDefault="00303C6F" w:rsidP="00303C6F">
      <w:pPr>
        <w:pStyle w:val="Prrafodelista"/>
        <w:ind w:left="0"/>
        <w:jc w:val="both"/>
        <w:rPr>
          <w:rFonts w:ascii="Arial" w:hAnsi="Arial" w:cs="Arial"/>
          <w:sz w:val="24"/>
          <w:szCs w:val="24"/>
        </w:rPr>
      </w:pPr>
      <w:r>
        <w:rPr>
          <w:rFonts w:ascii="Arial" w:hAnsi="Arial" w:cs="Arial"/>
          <w:sz w:val="24"/>
          <w:szCs w:val="24"/>
        </w:rPr>
        <w:t xml:space="preserve">Ing. </w:t>
      </w:r>
      <w:r w:rsidR="00611D0A">
        <w:rPr>
          <w:rFonts w:ascii="Arial" w:hAnsi="Arial" w:cs="Arial"/>
          <w:sz w:val="24"/>
          <w:szCs w:val="24"/>
        </w:rPr>
        <w:t xml:space="preserve">Jacobo </w:t>
      </w:r>
      <w:proofErr w:type="spellStart"/>
      <w:r w:rsidR="00F641E2">
        <w:rPr>
          <w:rFonts w:ascii="Arial" w:hAnsi="Arial" w:cs="Arial"/>
          <w:sz w:val="24"/>
          <w:szCs w:val="24"/>
        </w:rPr>
        <w:t>Echevarria</w:t>
      </w:r>
      <w:proofErr w:type="spellEnd"/>
      <w:r w:rsidR="00F641E2">
        <w:rPr>
          <w:rFonts w:ascii="Arial" w:hAnsi="Arial" w:cs="Arial"/>
          <w:sz w:val="24"/>
          <w:szCs w:val="24"/>
        </w:rPr>
        <w:t xml:space="preserve"> Corrales.</w:t>
      </w:r>
      <w:r>
        <w:rPr>
          <w:rFonts w:ascii="Arial" w:hAnsi="Arial" w:cs="Arial"/>
          <w:sz w:val="24"/>
          <w:szCs w:val="24"/>
        </w:rPr>
        <w:t xml:space="preserve">                </w:t>
      </w:r>
    </w:p>
    <w:p w:rsidR="00303C6F" w:rsidRPr="00B31399" w:rsidRDefault="00303C6F" w:rsidP="00303C6F">
      <w:pPr>
        <w:pStyle w:val="Prrafodelista"/>
        <w:ind w:left="0"/>
        <w:jc w:val="both"/>
        <w:rPr>
          <w:rFonts w:ascii="Arial" w:hAnsi="Arial" w:cs="Arial"/>
          <w:sz w:val="24"/>
          <w:szCs w:val="24"/>
        </w:rPr>
      </w:pPr>
      <w:r>
        <w:rPr>
          <w:rFonts w:ascii="Arial" w:hAnsi="Arial" w:cs="Arial"/>
          <w:sz w:val="24"/>
          <w:szCs w:val="24"/>
        </w:rPr>
        <w:t>Ing. Rigoberto Martínez Hernández</w:t>
      </w:r>
      <w:r w:rsidR="00F641E2">
        <w:rPr>
          <w:rFonts w:ascii="Arial" w:hAnsi="Arial" w:cs="Arial"/>
          <w:sz w:val="24"/>
          <w:szCs w:val="24"/>
        </w:rPr>
        <w:t>.</w:t>
      </w:r>
      <w:r>
        <w:rPr>
          <w:rFonts w:ascii="Arial" w:hAnsi="Arial" w:cs="Arial"/>
          <w:sz w:val="24"/>
          <w:szCs w:val="24"/>
        </w:rPr>
        <w:t xml:space="preserve">                   </w:t>
      </w:r>
    </w:p>
    <w:p w:rsidR="00303C6F" w:rsidRPr="00B31399" w:rsidRDefault="00303C6F" w:rsidP="00C516DC">
      <w:pPr>
        <w:pStyle w:val="Prrafodelista"/>
        <w:ind w:left="0"/>
        <w:jc w:val="both"/>
        <w:rPr>
          <w:rFonts w:ascii="Arial" w:hAnsi="Arial" w:cs="Arial"/>
          <w:sz w:val="24"/>
          <w:szCs w:val="24"/>
        </w:rPr>
      </w:pPr>
      <w:bookmarkStart w:id="0" w:name="_GoBack"/>
      <w:bookmarkEnd w:id="0"/>
    </w:p>
    <w:sectPr w:rsidR="00303C6F" w:rsidRPr="00B3139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3A" w:rsidRDefault="0003633A" w:rsidP="00ED1D90">
      <w:pPr>
        <w:spacing w:after="0" w:line="240" w:lineRule="auto"/>
      </w:pPr>
      <w:r>
        <w:separator/>
      </w:r>
    </w:p>
  </w:endnote>
  <w:endnote w:type="continuationSeparator" w:id="0">
    <w:p w:rsidR="0003633A" w:rsidRDefault="0003633A" w:rsidP="00ED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3A" w:rsidRDefault="0003633A" w:rsidP="00ED1D90">
      <w:pPr>
        <w:spacing w:after="0" w:line="240" w:lineRule="auto"/>
      </w:pPr>
      <w:r>
        <w:separator/>
      </w:r>
    </w:p>
  </w:footnote>
  <w:footnote w:type="continuationSeparator" w:id="0">
    <w:p w:rsidR="0003633A" w:rsidRDefault="0003633A" w:rsidP="00ED1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90" w:rsidRPr="00936674" w:rsidRDefault="0003633A">
    <w:pPr>
      <w:pStyle w:val="Encabezado"/>
      <w:jc w:val="right"/>
    </w:pPr>
    <w:sdt>
      <w:sdtPr>
        <w:alias w:val="Título"/>
        <w:tag w:val=""/>
        <w:id w:val="664756013"/>
        <w:placeholder>
          <w:docPart w:val="8D692C3B12454BC0963746B667440CFC"/>
        </w:placeholder>
        <w:dataBinding w:prefixMappings="xmlns:ns0='http://purl.org/dc/elements/1.1/' xmlns:ns1='http://schemas.openxmlformats.org/package/2006/metadata/core-properties' " w:xpath="/ns1:coreProperties[1]/ns0:title[1]" w:storeItemID="{6C3C8BC8-F283-45AE-878A-BAB7291924A1}"/>
        <w:text/>
      </w:sdtPr>
      <w:sdtEndPr/>
      <w:sdtContent>
        <w:r w:rsidR="00ED1D90" w:rsidRPr="00936674">
          <w:t>Chihuahua, Chih. 1</w:t>
        </w:r>
        <w:r w:rsidR="00487610">
          <w:t>9 de enero del 2018</w:t>
        </w:r>
      </w:sdtContent>
    </w:sdt>
    <w:r w:rsidR="00ED1D90" w:rsidRPr="00936674">
      <w:rPr>
        <w:lang w:val="es-ES"/>
      </w:rPr>
      <w:t xml:space="preserve"> | </w:t>
    </w:r>
  </w:p>
  <w:p w:rsidR="00ED1D90" w:rsidRDefault="00ED1D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C5"/>
    <w:multiLevelType w:val="hybridMultilevel"/>
    <w:tmpl w:val="FD7AB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2771B"/>
    <w:multiLevelType w:val="hybridMultilevel"/>
    <w:tmpl w:val="12A82002"/>
    <w:lvl w:ilvl="0" w:tplc="2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7D3D56"/>
    <w:multiLevelType w:val="hybridMultilevel"/>
    <w:tmpl w:val="A558BEA0"/>
    <w:lvl w:ilvl="0" w:tplc="2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DA1C27"/>
    <w:multiLevelType w:val="hybridMultilevel"/>
    <w:tmpl w:val="63EE2ADE"/>
    <w:lvl w:ilvl="0" w:tplc="2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545601"/>
    <w:multiLevelType w:val="hybridMultilevel"/>
    <w:tmpl w:val="539CE930"/>
    <w:lvl w:ilvl="0" w:tplc="2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AC"/>
    <w:rsid w:val="00004D6A"/>
    <w:rsid w:val="0003633A"/>
    <w:rsid w:val="000461A5"/>
    <w:rsid w:val="001D2220"/>
    <w:rsid w:val="00303C6F"/>
    <w:rsid w:val="003041E0"/>
    <w:rsid w:val="00487610"/>
    <w:rsid w:val="004C1095"/>
    <w:rsid w:val="005D321A"/>
    <w:rsid w:val="005F1F5B"/>
    <w:rsid w:val="00611D0A"/>
    <w:rsid w:val="0061611C"/>
    <w:rsid w:val="006B62F6"/>
    <w:rsid w:val="00706251"/>
    <w:rsid w:val="0073240B"/>
    <w:rsid w:val="007B53CF"/>
    <w:rsid w:val="009351AC"/>
    <w:rsid w:val="00936674"/>
    <w:rsid w:val="009B313C"/>
    <w:rsid w:val="00AD32B2"/>
    <w:rsid w:val="00B0157F"/>
    <w:rsid w:val="00B31399"/>
    <w:rsid w:val="00C25709"/>
    <w:rsid w:val="00C516DC"/>
    <w:rsid w:val="00C74127"/>
    <w:rsid w:val="00D26831"/>
    <w:rsid w:val="00DD7D2B"/>
    <w:rsid w:val="00E854C7"/>
    <w:rsid w:val="00ED1D90"/>
    <w:rsid w:val="00F64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B907B"/>
  <w15:chartTrackingRefBased/>
  <w15:docId w15:val="{CC257729-F8D3-447A-A312-95D0ADC2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51AC"/>
    <w:pPr>
      <w:ind w:left="720"/>
      <w:contextualSpacing/>
    </w:pPr>
  </w:style>
  <w:style w:type="paragraph" w:styleId="Encabezado">
    <w:name w:val="header"/>
    <w:basedOn w:val="Normal"/>
    <w:link w:val="EncabezadoCar"/>
    <w:uiPriority w:val="99"/>
    <w:unhideWhenUsed/>
    <w:rsid w:val="00ED1D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D90"/>
  </w:style>
  <w:style w:type="paragraph" w:styleId="Piedepgina">
    <w:name w:val="footer"/>
    <w:basedOn w:val="Normal"/>
    <w:link w:val="PiedepginaCar"/>
    <w:uiPriority w:val="99"/>
    <w:unhideWhenUsed/>
    <w:rsid w:val="00ED1D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92C3B12454BC0963746B667440CFC"/>
        <w:category>
          <w:name w:val="General"/>
          <w:gallery w:val="placeholder"/>
        </w:category>
        <w:types>
          <w:type w:val="bbPlcHdr"/>
        </w:types>
        <w:behaviors>
          <w:behavior w:val="content"/>
        </w:behaviors>
        <w:guid w:val="{3870C321-9CA0-42BA-8B86-55C9E61B3EDC}"/>
      </w:docPartPr>
      <w:docPartBody>
        <w:p w:rsidR="00073628" w:rsidRDefault="00713824" w:rsidP="00713824">
          <w:pPr>
            <w:pStyle w:val="8D692C3B12454BC0963746B667440CFC"/>
          </w:pPr>
          <w:r>
            <w:rPr>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24"/>
    <w:rsid w:val="00073628"/>
    <w:rsid w:val="0045729A"/>
    <w:rsid w:val="00713824"/>
    <w:rsid w:val="00A40BC2"/>
    <w:rsid w:val="00E43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D692C3B12454BC0963746B667440CFC">
    <w:name w:val="8D692C3B12454BC0963746B667440CFC"/>
    <w:rsid w:val="00713824"/>
  </w:style>
  <w:style w:type="paragraph" w:customStyle="1" w:styleId="4B1BCB7C66C24F30B376D034442FF090">
    <w:name w:val="4B1BCB7C66C24F30B376D034442FF090"/>
    <w:rsid w:val="00713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776</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Chihuahua, Chih. 19 de enero del 2018</vt:lpstr>
    </vt:vector>
  </TitlesOfParts>
  <Company>BlueDeep 2010</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 19 de enero del 2018</dc:title>
  <dc:subject/>
  <dc:creator>BlueDeep</dc:creator>
  <cp:keywords/>
  <dc:description/>
  <cp:lastModifiedBy>Fernando Ortega</cp:lastModifiedBy>
  <cp:revision>9</cp:revision>
  <dcterms:created xsi:type="dcterms:W3CDTF">2018-01-19T20:53:00Z</dcterms:created>
  <dcterms:modified xsi:type="dcterms:W3CDTF">2018-01-19T21:44:00Z</dcterms:modified>
</cp:coreProperties>
</file>